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73FD" w14:textId="77777777" w:rsidR="000768C8" w:rsidRPr="00D76BC2" w:rsidRDefault="000768C8">
      <w:pPr>
        <w:spacing w:after="0" w:line="276" w:lineRule="auto"/>
        <w:jc w:val="both"/>
        <w:rPr>
          <w:rFonts w:ascii="Arial" w:eastAsia="Arial" w:hAnsi="Arial" w:cs="Arial"/>
          <w:b/>
          <w:color w:val="385623"/>
          <w:lang w:val="en-CA"/>
        </w:rPr>
      </w:pPr>
    </w:p>
    <w:p w14:paraId="06EB6537" w14:textId="3ACBC75E" w:rsidR="000768C8" w:rsidRDefault="002256E4">
      <w:pPr>
        <w:spacing w:after="0" w:line="276" w:lineRule="auto"/>
        <w:jc w:val="both"/>
        <w:rPr>
          <w:rFonts w:ascii="Arial" w:eastAsia="Arial" w:hAnsi="Arial" w:cs="Arial"/>
          <w:b/>
          <w:color w:val="385623"/>
        </w:rPr>
      </w:pPr>
      <w:bookmarkStart w:id="0" w:name="_heading=h.gjdgxs" w:colFirst="0" w:colLast="0"/>
      <w:bookmarkEnd w:id="0"/>
      <w:r>
        <w:rPr>
          <w:rFonts w:ascii="Arial" w:eastAsia="Arial" w:hAnsi="Arial" w:cs="Arial"/>
          <w:b/>
          <w:color w:val="385623"/>
        </w:rPr>
        <w:t xml:space="preserve">SCOPE OF WORK FOR </w:t>
      </w:r>
      <w:r w:rsidR="007D274B">
        <w:rPr>
          <w:rFonts w:ascii="Arial" w:eastAsia="Arial" w:hAnsi="Arial" w:cs="Arial"/>
          <w:b/>
          <w:color w:val="385623"/>
        </w:rPr>
        <w:t xml:space="preserve">TOLL-FREE FARMERS </w:t>
      </w:r>
      <w:r w:rsidR="00D865B6">
        <w:rPr>
          <w:rFonts w:ascii="Arial" w:eastAsia="Arial" w:hAnsi="Arial" w:cs="Arial"/>
          <w:b/>
          <w:color w:val="385623"/>
        </w:rPr>
        <w:t>HOTLINE</w:t>
      </w:r>
      <w:r w:rsidR="007D274B">
        <w:rPr>
          <w:rFonts w:ascii="Arial" w:eastAsia="Arial" w:hAnsi="Arial" w:cs="Arial"/>
          <w:b/>
          <w:color w:val="385623"/>
        </w:rPr>
        <w:t xml:space="preserve"> </w:t>
      </w:r>
      <w:r w:rsidR="00D06CA2">
        <w:rPr>
          <w:rFonts w:ascii="Arial" w:eastAsia="Arial" w:hAnsi="Arial" w:cs="Arial"/>
          <w:b/>
          <w:color w:val="385623"/>
        </w:rPr>
        <w:t>OPERATION</w:t>
      </w:r>
      <w:r w:rsidR="007D274B">
        <w:rPr>
          <w:rFonts w:ascii="Arial" w:eastAsia="Arial" w:hAnsi="Arial" w:cs="Arial"/>
          <w:b/>
          <w:color w:val="385623"/>
        </w:rPr>
        <w:t>AL</w:t>
      </w:r>
      <w:r w:rsidR="00D06CA2">
        <w:rPr>
          <w:rFonts w:ascii="Arial" w:eastAsia="Arial" w:hAnsi="Arial" w:cs="Arial"/>
          <w:b/>
          <w:color w:val="385623"/>
        </w:rPr>
        <w:t xml:space="preserve"> </w:t>
      </w:r>
      <w:r>
        <w:rPr>
          <w:rFonts w:ascii="Arial" w:eastAsia="Arial" w:hAnsi="Arial" w:cs="Arial"/>
          <w:b/>
          <w:color w:val="385623"/>
        </w:rPr>
        <w:t>IN SOUTH KORDOFAN</w:t>
      </w:r>
      <w:r w:rsidR="00363EF7">
        <w:rPr>
          <w:rFonts w:ascii="Arial" w:eastAsia="Arial" w:hAnsi="Arial" w:cs="Arial"/>
          <w:b/>
          <w:color w:val="385623"/>
        </w:rPr>
        <w:t xml:space="preserve">, </w:t>
      </w:r>
      <w:r w:rsidR="00705AD2">
        <w:rPr>
          <w:rFonts w:ascii="Arial" w:eastAsia="Arial" w:hAnsi="Arial" w:cs="Arial"/>
          <w:b/>
          <w:color w:val="385623"/>
        </w:rPr>
        <w:t>BLUE NILE</w:t>
      </w:r>
      <w:r w:rsidR="00363EF7">
        <w:rPr>
          <w:rFonts w:ascii="Arial" w:eastAsia="Arial" w:hAnsi="Arial" w:cs="Arial"/>
          <w:b/>
          <w:color w:val="385623"/>
        </w:rPr>
        <w:t xml:space="preserve"> </w:t>
      </w:r>
      <w:r w:rsidR="007B2139">
        <w:rPr>
          <w:rFonts w:ascii="Arial" w:eastAsia="Arial" w:hAnsi="Arial" w:cs="Arial"/>
          <w:b/>
          <w:color w:val="385623"/>
        </w:rPr>
        <w:t xml:space="preserve">AND KHARTOUM </w:t>
      </w:r>
      <w:r>
        <w:rPr>
          <w:rFonts w:ascii="Arial" w:eastAsia="Arial" w:hAnsi="Arial" w:cs="Arial"/>
          <w:b/>
          <w:color w:val="385623"/>
        </w:rPr>
        <w:t>STATE</w:t>
      </w:r>
      <w:r w:rsidR="007B2139">
        <w:rPr>
          <w:rFonts w:ascii="Arial" w:eastAsia="Arial" w:hAnsi="Arial" w:cs="Arial"/>
          <w:b/>
          <w:color w:val="385623"/>
        </w:rPr>
        <w:t>S</w:t>
      </w:r>
      <w:r>
        <w:rPr>
          <w:rFonts w:ascii="Arial" w:eastAsia="Arial" w:hAnsi="Arial" w:cs="Arial"/>
          <w:b/>
          <w:color w:val="385623"/>
        </w:rPr>
        <w:t>.</w:t>
      </w:r>
    </w:p>
    <w:p w14:paraId="0F969A38" w14:textId="77777777" w:rsidR="000768C8" w:rsidRDefault="000768C8">
      <w:pPr>
        <w:spacing w:after="0" w:line="276" w:lineRule="auto"/>
        <w:jc w:val="both"/>
        <w:rPr>
          <w:rFonts w:ascii="Arial" w:eastAsia="Arial" w:hAnsi="Arial" w:cs="Arial"/>
          <w:b/>
          <w:color w:val="385623"/>
        </w:rPr>
      </w:pPr>
    </w:p>
    <w:p w14:paraId="62A03352" w14:textId="0663047A" w:rsidR="00A42DC9" w:rsidRDefault="002256E4" w:rsidP="000836BD">
      <w:pPr>
        <w:pStyle w:val="xmsonormal"/>
        <w:shd w:val="clear" w:color="auto" w:fill="FFFFFF"/>
        <w:spacing w:before="0" w:beforeAutospacing="0" w:after="0" w:afterAutospacing="0"/>
        <w:jc w:val="both"/>
        <w:rPr>
          <w:rFonts w:ascii="Arial" w:eastAsia="Arial" w:hAnsi="Arial" w:cs="Arial"/>
          <w:b/>
          <w:color w:val="7030A0"/>
        </w:rPr>
      </w:pPr>
      <w:r>
        <w:rPr>
          <w:rFonts w:ascii="Arial" w:eastAsia="Arial" w:hAnsi="Arial" w:cs="Arial"/>
          <w:b/>
        </w:rPr>
        <w:t>SOW Objective</w:t>
      </w:r>
      <w:r>
        <w:rPr>
          <w:rFonts w:ascii="Arial" w:eastAsia="Arial" w:hAnsi="Arial" w:cs="Arial"/>
        </w:rPr>
        <w:t xml:space="preserve">: </w:t>
      </w:r>
      <w:r w:rsidR="00897CD1">
        <w:rPr>
          <w:rFonts w:ascii="Arial" w:eastAsia="Arial" w:hAnsi="Arial" w:cs="Arial"/>
          <w:b/>
          <w:color w:val="7030A0"/>
        </w:rPr>
        <w:t xml:space="preserve">Provision of a toll-free </w:t>
      </w:r>
      <w:r w:rsidR="00D865B6">
        <w:rPr>
          <w:rFonts w:ascii="Arial" w:eastAsia="Arial" w:hAnsi="Arial" w:cs="Arial"/>
          <w:b/>
          <w:color w:val="7030A0"/>
        </w:rPr>
        <w:t>Hotline</w:t>
      </w:r>
      <w:r w:rsidR="00897CD1">
        <w:rPr>
          <w:rFonts w:ascii="Arial" w:eastAsia="Arial" w:hAnsi="Arial" w:cs="Arial"/>
          <w:b/>
          <w:color w:val="7030A0"/>
        </w:rPr>
        <w:t xml:space="preserve"> for farmers and livestock producers to access agricultural advisory services. </w:t>
      </w:r>
    </w:p>
    <w:p w14:paraId="74D8A6C4" w14:textId="77777777" w:rsidR="00A42DC9" w:rsidRDefault="00A42DC9" w:rsidP="000836BD">
      <w:pPr>
        <w:pStyle w:val="xmsonormal"/>
        <w:shd w:val="clear" w:color="auto" w:fill="FFFFFF"/>
        <w:spacing w:before="0" w:beforeAutospacing="0" w:after="0" w:afterAutospacing="0"/>
        <w:jc w:val="both"/>
        <w:rPr>
          <w:rFonts w:ascii="Arial" w:eastAsia="Arial" w:hAnsi="Arial" w:cs="Arial"/>
          <w:b/>
          <w:color w:val="7030A0"/>
        </w:rPr>
      </w:pPr>
    </w:p>
    <w:p w14:paraId="1FA71966" w14:textId="19EE87C6" w:rsidR="000768C8" w:rsidRPr="000836BD" w:rsidRDefault="00E13B1A" w:rsidP="00D06CA2">
      <w:pPr>
        <w:pStyle w:val="xmsonormal"/>
        <w:shd w:val="clear" w:color="auto" w:fill="FFFFFF"/>
        <w:spacing w:before="0" w:beforeAutospacing="0" w:after="0" w:afterAutospacing="0"/>
        <w:jc w:val="both"/>
        <w:rPr>
          <w:rFonts w:ascii="Arial" w:eastAsia="Arial" w:hAnsi="Arial" w:cs="Arial"/>
          <w:b/>
          <w:color w:val="7030A0"/>
        </w:rPr>
      </w:pPr>
      <w:r>
        <w:rPr>
          <w:rFonts w:ascii="Arial" w:eastAsia="Arial" w:hAnsi="Arial" w:cs="Arial"/>
          <w:color w:val="222222"/>
          <w:sz w:val="22"/>
          <w:szCs w:val="22"/>
          <w:lang w:val="en-US"/>
        </w:rPr>
        <w:t>Establish and d</w:t>
      </w:r>
      <w:r w:rsidR="007D274B" w:rsidRPr="007D274B">
        <w:rPr>
          <w:rFonts w:ascii="Arial" w:eastAsia="Arial" w:hAnsi="Arial" w:cs="Arial"/>
          <w:color w:val="222222"/>
          <w:sz w:val="22"/>
          <w:szCs w:val="22"/>
          <w:lang w:val="en-US"/>
        </w:rPr>
        <w:t xml:space="preserve">eliver a Toll-free Farmers </w:t>
      </w:r>
      <w:r w:rsidR="00D865B6">
        <w:rPr>
          <w:rFonts w:ascii="Arial" w:eastAsia="Arial" w:hAnsi="Arial" w:cs="Arial"/>
          <w:color w:val="222222"/>
          <w:sz w:val="22"/>
          <w:szCs w:val="22"/>
          <w:lang w:val="en-US"/>
        </w:rPr>
        <w:t>Hotline</w:t>
      </w:r>
      <w:r w:rsidR="007D274B" w:rsidRPr="007D274B">
        <w:rPr>
          <w:rFonts w:ascii="Arial" w:eastAsia="Arial" w:hAnsi="Arial" w:cs="Arial"/>
          <w:color w:val="222222"/>
          <w:sz w:val="22"/>
          <w:szCs w:val="22"/>
          <w:lang w:val="en-US"/>
        </w:rPr>
        <w:t xml:space="preserve"> that provides agriculture advisory for smallholder farmers and livestock producers </w:t>
      </w:r>
      <w:r w:rsidR="00DB3618">
        <w:rPr>
          <w:rFonts w:ascii="Arial" w:eastAsia="Arial" w:hAnsi="Arial" w:cs="Arial"/>
          <w:color w:val="222222"/>
          <w:sz w:val="22"/>
          <w:szCs w:val="22"/>
          <w:lang w:val="en-US"/>
        </w:rPr>
        <w:t>at no cost to the farmers</w:t>
      </w:r>
      <w:r w:rsidR="007D274B" w:rsidRPr="007D274B">
        <w:rPr>
          <w:rFonts w:ascii="Arial" w:eastAsia="Arial" w:hAnsi="Arial" w:cs="Arial"/>
          <w:color w:val="222222"/>
          <w:sz w:val="22"/>
          <w:szCs w:val="22"/>
          <w:lang w:val="en-US"/>
        </w:rPr>
        <w:t xml:space="preserve">. The </w:t>
      </w:r>
      <w:r w:rsidR="00D865B6">
        <w:rPr>
          <w:rFonts w:ascii="Arial" w:eastAsia="Arial" w:hAnsi="Arial" w:cs="Arial"/>
          <w:color w:val="222222"/>
          <w:sz w:val="22"/>
          <w:szCs w:val="22"/>
          <w:lang w:val="en-US"/>
        </w:rPr>
        <w:t>Hotline</w:t>
      </w:r>
      <w:r w:rsidR="007D274B" w:rsidRPr="007D274B">
        <w:rPr>
          <w:rFonts w:ascii="Arial" w:eastAsia="Arial" w:hAnsi="Arial" w:cs="Arial"/>
          <w:color w:val="222222"/>
          <w:sz w:val="22"/>
          <w:szCs w:val="22"/>
          <w:lang w:val="en-US"/>
        </w:rPr>
        <w:t xml:space="preserve"> will host a search engine that makes pre-recorded audio content accessible to callers for free. At a moment of need, smallholder farmers and other livestock producers can use their own simple mobile phones to proactively retrieve information across a range of topics to inform their decision-making. Callers dial the toll-free number in their moments of need and, in a series of “listen, then choose'' steps, use their mobile phone’s keypad to select the information they need from a library of pre-recorded voice messages. This solution can be inbound (receive calls from the target audience) or outbound (calling the target audience) to provide the same information or digital training. This solution can be accompanied by a Facebook and/or </w:t>
      </w:r>
      <w:r w:rsidR="00897CD1" w:rsidRPr="007D274B">
        <w:rPr>
          <w:rFonts w:ascii="Arial" w:eastAsia="Arial" w:hAnsi="Arial" w:cs="Arial"/>
          <w:color w:val="222222"/>
          <w:sz w:val="22"/>
          <w:szCs w:val="22"/>
          <w:lang w:val="en-US"/>
        </w:rPr>
        <w:t>WhatsApp</w:t>
      </w:r>
      <w:r w:rsidR="007D274B" w:rsidRPr="007D274B">
        <w:rPr>
          <w:rFonts w:ascii="Arial" w:eastAsia="Arial" w:hAnsi="Arial" w:cs="Arial"/>
          <w:color w:val="222222"/>
          <w:sz w:val="22"/>
          <w:szCs w:val="22"/>
          <w:lang w:val="en-US"/>
        </w:rPr>
        <w:t xml:space="preserve"> chatbot that provides the information in different forms of multimedia (audio, video, images, text, and avatars) and will target farmers with access to smartphones and internet. Youth engaged in agriculture are expected to be especially receptive to information provided via the use of </w:t>
      </w:r>
      <w:r w:rsidR="00D865B6">
        <w:rPr>
          <w:rFonts w:ascii="Arial" w:eastAsia="Arial" w:hAnsi="Arial" w:cs="Arial"/>
          <w:color w:val="222222"/>
          <w:sz w:val="22"/>
          <w:szCs w:val="22"/>
          <w:lang w:val="en-US"/>
        </w:rPr>
        <w:t>Hotline</w:t>
      </w:r>
      <w:r w:rsidR="007D274B" w:rsidRPr="007D274B">
        <w:rPr>
          <w:rFonts w:ascii="Arial" w:eastAsia="Arial" w:hAnsi="Arial" w:cs="Arial"/>
          <w:color w:val="222222"/>
          <w:sz w:val="22"/>
          <w:szCs w:val="22"/>
          <w:lang w:val="en-US"/>
        </w:rPr>
        <w:t xml:space="preserve"> and SMS. </w:t>
      </w:r>
    </w:p>
    <w:p w14:paraId="68861816" w14:textId="77777777" w:rsidR="000768C8" w:rsidRDefault="000768C8">
      <w:pPr>
        <w:spacing w:after="0" w:line="276" w:lineRule="auto"/>
        <w:jc w:val="both"/>
        <w:rPr>
          <w:rFonts w:ascii="Arial" w:eastAsia="Arial" w:hAnsi="Arial" w:cs="Arial"/>
          <w:b/>
          <w:color w:val="7030A0"/>
        </w:rPr>
      </w:pPr>
    </w:p>
    <w:p w14:paraId="7B56E4C2" w14:textId="73E3FA0F" w:rsidR="000768C8" w:rsidRDefault="002256E4">
      <w:pPr>
        <w:spacing w:after="0" w:line="276" w:lineRule="auto"/>
        <w:jc w:val="both"/>
        <w:rPr>
          <w:rFonts w:ascii="Arial" w:eastAsia="Arial" w:hAnsi="Arial" w:cs="Arial"/>
        </w:rPr>
      </w:pPr>
      <w:r>
        <w:rPr>
          <w:rFonts w:ascii="Arial" w:eastAsia="Arial" w:hAnsi="Arial" w:cs="Arial"/>
          <w:b/>
        </w:rPr>
        <w:t>Key activities:</w:t>
      </w:r>
      <w:r>
        <w:rPr>
          <w:rFonts w:ascii="Arial" w:eastAsia="Arial" w:hAnsi="Arial" w:cs="Arial"/>
          <w:b/>
          <w:color w:val="7030A0"/>
        </w:rPr>
        <w:t xml:space="preserve"> </w:t>
      </w:r>
      <w:r w:rsidR="00897CD1">
        <w:rPr>
          <w:rFonts w:ascii="Arial" w:eastAsia="Arial" w:hAnsi="Arial" w:cs="Arial"/>
          <w:b/>
          <w:color w:val="7030A0"/>
        </w:rPr>
        <w:t xml:space="preserve">Establishment of a toll-free </w:t>
      </w:r>
      <w:r w:rsidR="00D865B6">
        <w:rPr>
          <w:rFonts w:ascii="Arial" w:eastAsia="Arial" w:hAnsi="Arial" w:cs="Arial"/>
          <w:b/>
          <w:color w:val="7030A0"/>
        </w:rPr>
        <w:t>Hotline</w:t>
      </w:r>
      <w:r w:rsidR="00897CD1">
        <w:rPr>
          <w:rFonts w:ascii="Arial" w:eastAsia="Arial" w:hAnsi="Arial" w:cs="Arial"/>
          <w:b/>
          <w:color w:val="7030A0"/>
        </w:rPr>
        <w:t xml:space="preserve"> </w:t>
      </w:r>
      <w:r w:rsidR="00062284">
        <w:rPr>
          <w:rFonts w:ascii="Arial" w:eastAsia="Arial" w:hAnsi="Arial" w:cs="Arial"/>
          <w:b/>
          <w:color w:val="7030A0"/>
        </w:rPr>
        <w:t xml:space="preserve">to </w:t>
      </w:r>
      <w:r w:rsidR="00897CD1">
        <w:rPr>
          <w:rFonts w:ascii="Arial" w:eastAsia="Arial" w:hAnsi="Arial" w:cs="Arial"/>
          <w:b/>
          <w:color w:val="7030A0"/>
        </w:rPr>
        <w:t xml:space="preserve">provide advisory services for </w:t>
      </w:r>
      <w:r w:rsidR="004C10AC">
        <w:rPr>
          <w:rFonts w:ascii="Arial" w:eastAsia="Arial" w:hAnsi="Arial" w:cs="Arial"/>
          <w:b/>
          <w:color w:val="7030A0"/>
        </w:rPr>
        <w:t>farmers</w:t>
      </w:r>
      <w:r w:rsidR="00897CD1">
        <w:rPr>
          <w:rFonts w:ascii="Arial" w:eastAsia="Arial" w:hAnsi="Arial" w:cs="Arial"/>
          <w:b/>
          <w:color w:val="7030A0"/>
        </w:rPr>
        <w:t xml:space="preserve"> and livestock producers</w:t>
      </w:r>
      <w:r>
        <w:rPr>
          <w:rFonts w:ascii="Arial" w:eastAsia="Arial" w:hAnsi="Arial" w:cs="Arial"/>
          <w:b/>
          <w:color w:val="7030A0"/>
        </w:rPr>
        <w:t>.</w:t>
      </w:r>
    </w:p>
    <w:p w14:paraId="4F92EA0D" w14:textId="77777777" w:rsidR="000768C8" w:rsidRDefault="000768C8">
      <w:pPr>
        <w:spacing w:after="0" w:line="276" w:lineRule="auto"/>
        <w:jc w:val="both"/>
        <w:rPr>
          <w:rFonts w:ascii="Arial" w:eastAsia="Arial" w:hAnsi="Arial" w:cs="Arial"/>
        </w:rPr>
      </w:pPr>
    </w:p>
    <w:p w14:paraId="5229CD10" w14:textId="65C56D0A" w:rsidR="000768C8" w:rsidRDefault="002256E4">
      <w:pPr>
        <w:spacing w:after="0" w:line="276" w:lineRule="auto"/>
        <w:jc w:val="both"/>
        <w:rPr>
          <w:rFonts w:ascii="Arial" w:eastAsia="Arial" w:hAnsi="Arial" w:cs="Arial"/>
        </w:rPr>
      </w:pPr>
      <w:r>
        <w:rPr>
          <w:rFonts w:ascii="Arial" w:eastAsia="Arial" w:hAnsi="Arial" w:cs="Arial"/>
          <w:b/>
          <w:color w:val="7030A0"/>
        </w:rPr>
        <w:t>Project Location</w:t>
      </w:r>
      <w:r>
        <w:rPr>
          <w:rFonts w:ascii="Arial" w:eastAsia="Arial" w:hAnsi="Arial" w:cs="Arial"/>
        </w:rPr>
        <w:t xml:space="preserve">: </w:t>
      </w:r>
      <w:r w:rsidR="00206701">
        <w:rPr>
          <w:rFonts w:ascii="Arial" w:eastAsia="Arial" w:hAnsi="Arial" w:cs="Arial"/>
        </w:rPr>
        <w:t xml:space="preserve">South Kordofan, </w:t>
      </w:r>
      <w:r w:rsidR="00705AD2">
        <w:rPr>
          <w:rFonts w:ascii="Arial" w:eastAsia="Arial" w:hAnsi="Arial" w:cs="Arial"/>
        </w:rPr>
        <w:t>Blue Nile</w:t>
      </w:r>
      <w:r w:rsidR="00206701">
        <w:rPr>
          <w:rFonts w:ascii="Arial" w:eastAsia="Arial" w:hAnsi="Arial" w:cs="Arial"/>
        </w:rPr>
        <w:t xml:space="preserve"> and Khartoum States</w:t>
      </w:r>
      <w:r>
        <w:rPr>
          <w:rFonts w:ascii="Arial" w:eastAsia="Arial" w:hAnsi="Arial" w:cs="Arial"/>
        </w:rPr>
        <w:t xml:space="preserve">. </w:t>
      </w:r>
    </w:p>
    <w:p w14:paraId="6FA4B630" w14:textId="77777777" w:rsidR="000768C8" w:rsidRDefault="000768C8">
      <w:pPr>
        <w:spacing w:after="0" w:line="276" w:lineRule="auto"/>
        <w:jc w:val="both"/>
        <w:rPr>
          <w:rFonts w:ascii="Arial" w:eastAsia="Arial" w:hAnsi="Arial" w:cs="Arial"/>
          <w:b/>
          <w:color w:val="7030A0"/>
        </w:rPr>
      </w:pPr>
    </w:p>
    <w:p w14:paraId="1CEE3139"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Introduction:</w:t>
      </w:r>
    </w:p>
    <w:p w14:paraId="78E30CD4" w14:textId="1009BDD2" w:rsidR="000768C8" w:rsidRDefault="002256E4">
      <w:pPr>
        <w:keepLines/>
        <w:shd w:val="clear" w:color="auto" w:fill="FFFFFF"/>
        <w:spacing w:before="240" w:after="0"/>
        <w:jc w:val="both"/>
        <w:rPr>
          <w:rFonts w:ascii="Arial" w:eastAsia="Arial" w:hAnsi="Arial" w:cs="Arial"/>
          <w:color w:val="222222"/>
        </w:rPr>
      </w:pPr>
      <w:r>
        <w:rPr>
          <w:rFonts w:ascii="Arial" w:eastAsia="Arial" w:hAnsi="Arial" w:cs="Arial"/>
          <w:color w:val="222222"/>
        </w:rPr>
        <w:t>Sustainable AgriFood Systems Approach for Sudan (SASAS)’ program aims to promote gains in food security and livelihoods through a demand-driven approach, with locally appropriate value chains developed in a co-creation process with communities and organizations. SASAS will deliver a range of activities engaging private and public sectors to create demand-pull agricultural development, induce technology change and sustainable value chain development. The project is funded by USAID</w:t>
      </w:r>
    </w:p>
    <w:p w14:paraId="1C782160" w14:textId="6640ABB1" w:rsidR="000768C8" w:rsidRDefault="002256E4" w:rsidP="00E4080B">
      <w:pPr>
        <w:keepLines/>
        <w:pBdr>
          <w:top w:val="nil"/>
          <w:left w:val="nil"/>
          <w:bottom w:val="nil"/>
          <w:right w:val="nil"/>
          <w:between w:val="nil"/>
        </w:pBdr>
        <w:shd w:val="clear" w:color="auto" w:fill="FFFFFF"/>
        <w:spacing w:before="240" w:after="0" w:line="256" w:lineRule="auto"/>
        <w:jc w:val="both"/>
        <w:rPr>
          <w:rFonts w:ascii="Arial" w:eastAsia="Arial" w:hAnsi="Arial" w:cs="Arial"/>
          <w:color w:val="222222"/>
        </w:rPr>
      </w:pPr>
      <w:r>
        <w:rPr>
          <w:rFonts w:ascii="Arial" w:eastAsia="Arial" w:hAnsi="Arial" w:cs="Arial"/>
          <w:color w:val="2222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47A50FFB" w14:textId="77777777" w:rsidR="000768C8" w:rsidRDefault="002256E4">
      <w:pPr>
        <w:shd w:val="clear" w:color="auto" w:fill="FFFFFF"/>
        <w:spacing w:after="0" w:line="276" w:lineRule="auto"/>
        <w:jc w:val="both"/>
        <w:rPr>
          <w:rFonts w:ascii="Arial" w:eastAsia="Arial" w:hAnsi="Arial" w:cs="Arial"/>
          <w:color w:val="222222"/>
        </w:rPr>
      </w:pPr>
      <w:r>
        <w:rPr>
          <w:rFonts w:ascii="Arial" w:eastAsia="Arial" w:hAnsi="Arial" w:cs="Arial"/>
          <w:b/>
          <w:color w:val="222222"/>
        </w:rPr>
        <w:t> </w:t>
      </w:r>
    </w:p>
    <w:p w14:paraId="2262DB30"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Purpose / Project Description:</w:t>
      </w:r>
    </w:p>
    <w:p w14:paraId="457F9375" w14:textId="6CB767E2" w:rsidR="000768C8" w:rsidRDefault="002256E4" w:rsidP="00E66EC2">
      <w:pPr>
        <w:keepLines/>
        <w:shd w:val="clear" w:color="auto" w:fill="FFFFFF"/>
        <w:spacing w:before="240" w:after="0"/>
        <w:jc w:val="both"/>
        <w:rPr>
          <w:rFonts w:ascii="Arial" w:eastAsia="Arial" w:hAnsi="Arial" w:cs="Arial"/>
        </w:rPr>
      </w:pPr>
      <w:r>
        <w:rPr>
          <w:rFonts w:ascii="Arial" w:eastAsia="Arial" w:hAnsi="Arial" w:cs="Arial"/>
        </w:rPr>
        <w:lastRenderedPageBreak/>
        <w:t>The SASAS program’s overall goal is to reduce vulnerability, increase income and food security of small-scale farmers in South Kordofan</w:t>
      </w:r>
      <w:r w:rsidR="00FF3A7C">
        <w:rPr>
          <w:rFonts w:ascii="Arial" w:eastAsia="Arial" w:hAnsi="Arial" w:cs="Arial"/>
        </w:rPr>
        <w:t>, Blue Nile and Khartoum</w:t>
      </w:r>
      <w:r>
        <w:rPr>
          <w:rFonts w:ascii="Arial" w:eastAsia="Arial" w:hAnsi="Arial" w:cs="Arial"/>
        </w:rPr>
        <w:t xml:space="preserve"> State</w:t>
      </w:r>
      <w:r w:rsidR="00FF3A7C">
        <w:rPr>
          <w:rFonts w:ascii="Arial" w:eastAsia="Arial" w:hAnsi="Arial" w:cs="Arial"/>
        </w:rPr>
        <w:t>s</w:t>
      </w:r>
      <w:r>
        <w:rPr>
          <w:rFonts w:ascii="Arial" w:eastAsia="Arial" w:hAnsi="Arial" w:cs="Arial"/>
        </w:rPr>
        <w:t xml:space="preserve">. This program is not implemented through an approach which is based on buying and distributing goods and services to its beneficiaries.  It is being implemented through an approach which seeks to improve the way the agribusiness companies and institutions in the agricultural value chain market operate and engage with their customers to ensure farmers are better served. </w:t>
      </w:r>
    </w:p>
    <w:p w14:paraId="4A48D33C" w14:textId="77777777" w:rsidR="000768C8" w:rsidRDefault="002256E4" w:rsidP="00E66EC2">
      <w:pPr>
        <w:keepLines/>
        <w:shd w:val="clear" w:color="auto" w:fill="FFFFFF"/>
        <w:spacing w:before="240" w:after="0"/>
        <w:jc w:val="both"/>
        <w:rPr>
          <w:rFonts w:ascii="Arial" w:eastAsia="Arial" w:hAnsi="Arial" w:cs="Arial"/>
        </w:rPr>
      </w:pPr>
      <w:r>
        <w:rPr>
          <w:rFonts w:ascii="Arial" w:eastAsia="Arial" w:hAnsi="Arial" w:cs="Arial"/>
        </w:rPr>
        <w:t xml:space="preserve">This approach aims to support these agribusiness companies and institutions which buy products from or provide goods and services to farmers to enable them to expand their outreach to farmers and adapt the way they work with them so that more farmers receive better services. In doing this, the program will facilitate long term development of the agricultural market systems resulting in greater benefit to all parties involved in the system. </w:t>
      </w:r>
    </w:p>
    <w:p w14:paraId="66DC7591" w14:textId="77777777" w:rsidR="000768C8" w:rsidRDefault="000768C8">
      <w:pPr>
        <w:spacing w:after="0" w:line="276" w:lineRule="auto"/>
        <w:jc w:val="both"/>
        <w:rPr>
          <w:rFonts w:ascii="Arial" w:eastAsia="Arial" w:hAnsi="Arial" w:cs="Arial"/>
        </w:rPr>
      </w:pPr>
    </w:p>
    <w:p w14:paraId="32973489" w14:textId="07CBB7B6" w:rsidR="000768C8" w:rsidRDefault="00D75922">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Toll-free </w:t>
      </w:r>
      <w:r w:rsidR="00D865B6">
        <w:rPr>
          <w:rFonts w:ascii="Arial" w:eastAsia="Arial" w:hAnsi="Arial" w:cs="Arial"/>
          <w:b/>
          <w:color w:val="7030A0"/>
          <w:u w:val="single"/>
        </w:rPr>
        <w:t>Hotline</w:t>
      </w:r>
      <w:r w:rsidR="00E66EC2">
        <w:rPr>
          <w:rFonts w:ascii="Arial" w:eastAsia="Arial" w:hAnsi="Arial" w:cs="Arial"/>
          <w:b/>
          <w:color w:val="7030A0"/>
          <w:u w:val="single"/>
        </w:rPr>
        <w:t>:</w:t>
      </w:r>
      <w:r w:rsidR="00F87424">
        <w:rPr>
          <w:rFonts w:ascii="Arial" w:eastAsia="Arial" w:hAnsi="Arial" w:cs="Arial"/>
          <w:b/>
          <w:color w:val="7030A0"/>
          <w:u w:val="single"/>
        </w:rPr>
        <w:t xml:space="preserve"> </w:t>
      </w:r>
    </w:p>
    <w:p w14:paraId="33E79A5A" w14:textId="77777777" w:rsidR="00E21C35" w:rsidRDefault="00E21C35">
      <w:pPr>
        <w:shd w:val="clear" w:color="auto" w:fill="FFFFFF"/>
        <w:spacing w:after="0" w:line="276" w:lineRule="auto"/>
        <w:jc w:val="both"/>
        <w:rPr>
          <w:rFonts w:ascii="Arial" w:eastAsia="Arial" w:hAnsi="Arial" w:cs="Arial"/>
          <w:color w:val="222222"/>
        </w:rPr>
      </w:pPr>
    </w:p>
    <w:p w14:paraId="5DE5A3FA" w14:textId="677F5B41" w:rsidR="00A251EF" w:rsidRDefault="00A251EF" w:rsidP="00A251EF">
      <w:pPr>
        <w:shd w:val="clear" w:color="auto" w:fill="FFFFFF"/>
        <w:spacing w:after="0" w:line="276" w:lineRule="auto"/>
        <w:jc w:val="both"/>
        <w:rPr>
          <w:rFonts w:ascii="Arial" w:eastAsia="Arial" w:hAnsi="Arial" w:cs="Arial"/>
          <w:color w:val="222222"/>
          <w:lang w:val="en-CA"/>
        </w:rPr>
      </w:pPr>
      <w:r w:rsidRPr="00A251EF">
        <w:rPr>
          <w:rFonts w:ascii="Arial" w:eastAsia="Arial" w:hAnsi="Arial" w:cs="Arial"/>
          <w:color w:val="222222"/>
          <w:lang w:val="en-CA"/>
        </w:rPr>
        <w:t>Smallholder farming is by far the most common profession among families living in poverty</w:t>
      </w:r>
      <w:r w:rsidR="008F064F">
        <w:rPr>
          <w:rFonts w:ascii="Arial" w:eastAsia="Arial" w:hAnsi="Arial" w:cs="Arial"/>
          <w:color w:val="222222"/>
          <w:lang w:val="en-CA"/>
        </w:rPr>
        <w:t xml:space="preserve"> in Sudan</w:t>
      </w:r>
      <w:r w:rsidRPr="00A251EF">
        <w:rPr>
          <w:rFonts w:ascii="Arial" w:eastAsia="Arial" w:hAnsi="Arial" w:cs="Arial"/>
          <w:color w:val="222222"/>
          <w:lang w:val="en-CA"/>
        </w:rPr>
        <w:t xml:space="preserve">. </w:t>
      </w:r>
      <w:r w:rsidR="00CB45F4" w:rsidRPr="00CB45F4">
        <w:rPr>
          <w:rFonts w:ascii="Arial" w:eastAsia="Arial" w:hAnsi="Arial" w:cs="Arial"/>
          <w:color w:val="222222"/>
          <w:lang w:val="en-CA"/>
        </w:rPr>
        <w:t xml:space="preserve">Smallholder farmers produce </w:t>
      </w:r>
      <w:r w:rsidR="00B758DE">
        <w:rPr>
          <w:rFonts w:ascii="Arial" w:eastAsia="Arial" w:hAnsi="Arial" w:cs="Arial"/>
          <w:color w:val="222222"/>
          <w:lang w:val="en-CA"/>
        </w:rPr>
        <w:t>far</w:t>
      </w:r>
      <w:r w:rsidR="00CB45F4" w:rsidRPr="00CB45F4">
        <w:rPr>
          <w:rFonts w:ascii="Arial" w:eastAsia="Arial" w:hAnsi="Arial" w:cs="Arial"/>
          <w:color w:val="222222"/>
          <w:lang w:val="en-CA"/>
        </w:rPr>
        <w:t xml:space="preserve"> below their potential yields, often due to poor farming practices and poor access to extension services</w:t>
      </w:r>
      <w:r w:rsidR="00AD6371">
        <w:rPr>
          <w:rFonts w:ascii="Arial" w:eastAsia="Arial" w:hAnsi="Arial" w:cs="Arial"/>
          <w:color w:val="222222"/>
          <w:lang w:val="en-CA"/>
        </w:rPr>
        <w:t xml:space="preserve"> and inputs</w:t>
      </w:r>
      <w:r w:rsidR="00CB45F4" w:rsidRPr="00CB45F4">
        <w:rPr>
          <w:rFonts w:ascii="Arial" w:eastAsia="Arial" w:hAnsi="Arial" w:cs="Arial"/>
          <w:color w:val="222222"/>
          <w:lang w:val="en-CA"/>
        </w:rPr>
        <w:t xml:space="preserve">. </w:t>
      </w:r>
      <w:r w:rsidRPr="00A251EF">
        <w:rPr>
          <w:rFonts w:ascii="Arial" w:eastAsia="Arial" w:hAnsi="Arial" w:cs="Arial"/>
          <w:color w:val="222222"/>
          <w:lang w:val="en-CA"/>
        </w:rPr>
        <w:t xml:space="preserve">Improving the productivity and success of smallholder farmers is </w:t>
      </w:r>
      <w:r w:rsidR="00AD6371">
        <w:rPr>
          <w:rFonts w:ascii="Arial" w:eastAsia="Arial" w:hAnsi="Arial" w:cs="Arial"/>
          <w:color w:val="222222"/>
          <w:lang w:val="en-CA"/>
        </w:rPr>
        <w:t xml:space="preserve">essential </w:t>
      </w:r>
      <w:r w:rsidRPr="00A251EF">
        <w:rPr>
          <w:rFonts w:ascii="Arial" w:eastAsia="Arial" w:hAnsi="Arial" w:cs="Arial"/>
          <w:color w:val="222222"/>
          <w:lang w:val="en-CA"/>
        </w:rPr>
        <w:t xml:space="preserve">to </w:t>
      </w:r>
      <w:r w:rsidR="00BE198D">
        <w:rPr>
          <w:rFonts w:ascii="Arial" w:eastAsia="Arial" w:hAnsi="Arial" w:cs="Arial"/>
          <w:color w:val="222222"/>
          <w:lang w:val="en-CA"/>
        </w:rPr>
        <w:t>improve</w:t>
      </w:r>
      <w:r w:rsidR="00682F86">
        <w:rPr>
          <w:rFonts w:ascii="Arial" w:eastAsia="Arial" w:hAnsi="Arial" w:cs="Arial"/>
          <w:color w:val="222222"/>
          <w:lang w:val="en-CA"/>
        </w:rPr>
        <w:t>d</w:t>
      </w:r>
      <w:r w:rsidR="00BE198D">
        <w:rPr>
          <w:rFonts w:ascii="Arial" w:eastAsia="Arial" w:hAnsi="Arial" w:cs="Arial"/>
          <w:color w:val="222222"/>
          <w:lang w:val="en-CA"/>
        </w:rPr>
        <w:t xml:space="preserve"> livelihoods</w:t>
      </w:r>
      <w:r w:rsidR="0025312D">
        <w:rPr>
          <w:rFonts w:ascii="Arial" w:eastAsia="Arial" w:hAnsi="Arial" w:cs="Arial"/>
          <w:color w:val="222222"/>
          <w:lang w:val="en-CA"/>
        </w:rPr>
        <w:t>, p</w:t>
      </w:r>
      <w:r w:rsidRPr="00A251EF">
        <w:rPr>
          <w:rFonts w:ascii="Arial" w:eastAsia="Arial" w:hAnsi="Arial" w:cs="Arial"/>
          <w:color w:val="222222"/>
          <w:lang w:val="en-CA"/>
        </w:rPr>
        <w:t>overty</w:t>
      </w:r>
      <w:r w:rsidR="00682F86">
        <w:rPr>
          <w:rFonts w:ascii="Arial" w:eastAsia="Arial" w:hAnsi="Arial" w:cs="Arial"/>
          <w:color w:val="222222"/>
          <w:lang w:val="en-CA"/>
        </w:rPr>
        <w:t xml:space="preserve"> reduction</w:t>
      </w:r>
      <w:r w:rsidR="0025312D">
        <w:rPr>
          <w:rFonts w:ascii="Arial" w:eastAsia="Arial" w:hAnsi="Arial" w:cs="Arial"/>
          <w:color w:val="222222"/>
          <w:lang w:val="en-CA"/>
        </w:rPr>
        <w:t xml:space="preserve"> and increased participation in markets</w:t>
      </w:r>
      <w:r w:rsidRPr="00A251EF">
        <w:rPr>
          <w:rFonts w:ascii="Arial" w:eastAsia="Arial" w:hAnsi="Arial" w:cs="Arial"/>
          <w:color w:val="222222"/>
          <w:lang w:val="en-CA"/>
        </w:rPr>
        <w:t xml:space="preserve">. </w:t>
      </w:r>
      <w:r w:rsidR="003C7A19">
        <w:rPr>
          <w:rFonts w:ascii="Arial" w:eastAsia="Arial" w:hAnsi="Arial" w:cs="Arial"/>
          <w:color w:val="222222"/>
          <w:lang w:val="en-CA"/>
        </w:rPr>
        <w:t>I</w:t>
      </w:r>
      <w:r w:rsidRPr="00A251EF">
        <w:rPr>
          <w:rFonts w:ascii="Arial" w:eastAsia="Arial" w:hAnsi="Arial" w:cs="Arial"/>
          <w:color w:val="222222"/>
          <w:lang w:val="en-CA"/>
        </w:rPr>
        <w:t>ncremental increases</w:t>
      </w:r>
      <w:r w:rsidR="003C7A19">
        <w:rPr>
          <w:rFonts w:ascii="Arial" w:eastAsia="Arial" w:hAnsi="Arial" w:cs="Arial"/>
          <w:color w:val="222222"/>
          <w:lang w:val="en-CA"/>
        </w:rPr>
        <w:t>, even modest ones,</w:t>
      </w:r>
      <w:r w:rsidRPr="00A251EF">
        <w:rPr>
          <w:rFonts w:ascii="Arial" w:eastAsia="Arial" w:hAnsi="Arial" w:cs="Arial"/>
          <w:color w:val="222222"/>
          <w:lang w:val="en-CA"/>
        </w:rPr>
        <w:t xml:space="preserve"> in productivity would significantly improve local food security</w:t>
      </w:r>
      <w:r w:rsidR="001368C5">
        <w:rPr>
          <w:rFonts w:ascii="Arial" w:eastAsia="Arial" w:hAnsi="Arial" w:cs="Arial"/>
          <w:color w:val="222222"/>
          <w:lang w:val="en-CA"/>
        </w:rPr>
        <w:t xml:space="preserve"> and smallholder incomes.</w:t>
      </w:r>
    </w:p>
    <w:p w14:paraId="3ABE0F83" w14:textId="77777777" w:rsidR="00BC5562" w:rsidRPr="00A251EF" w:rsidRDefault="00BC5562" w:rsidP="00A251EF">
      <w:pPr>
        <w:shd w:val="clear" w:color="auto" w:fill="FFFFFF"/>
        <w:spacing w:after="0" w:line="276" w:lineRule="auto"/>
        <w:jc w:val="both"/>
        <w:rPr>
          <w:rFonts w:ascii="Arial" w:eastAsia="Arial" w:hAnsi="Arial" w:cs="Arial"/>
          <w:color w:val="222222"/>
          <w:lang w:val="en-CA"/>
        </w:rPr>
      </w:pPr>
    </w:p>
    <w:p w14:paraId="62D828B7" w14:textId="5228F5F8" w:rsidR="00925A46" w:rsidRDefault="00AD6371" w:rsidP="00A251EF">
      <w:pPr>
        <w:shd w:val="clear" w:color="auto" w:fill="FFFFFF"/>
        <w:spacing w:after="0" w:line="276" w:lineRule="auto"/>
        <w:jc w:val="both"/>
        <w:rPr>
          <w:rFonts w:ascii="Arial" w:eastAsia="Arial" w:hAnsi="Arial" w:cs="Arial"/>
          <w:color w:val="222222"/>
          <w:lang w:val="en-CA"/>
        </w:rPr>
      </w:pPr>
      <w:r>
        <w:rPr>
          <w:rFonts w:ascii="Arial" w:eastAsia="Arial" w:hAnsi="Arial" w:cs="Arial"/>
          <w:color w:val="222222"/>
          <w:lang w:val="en-CA"/>
        </w:rPr>
        <w:t>T</w:t>
      </w:r>
      <w:r w:rsidR="00A251EF" w:rsidRPr="00A251EF">
        <w:rPr>
          <w:rFonts w:ascii="Arial" w:eastAsia="Arial" w:hAnsi="Arial" w:cs="Arial"/>
          <w:color w:val="222222"/>
          <w:lang w:val="en-CA"/>
        </w:rPr>
        <w:t xml:space="preserve">raining in good agricultural </w:t>
      </w:r>
      <w:r>
        <w:rPr>
          <w:rFonts w:ascii="Arial" w:eastAsia="Arial" w:hAnsi="Arial" w:cs="Arial"/>
          <w:color w:val="222222"/>
          <w:lang w:val="en-CA"/>
        </w:rPr>
        <w:t xml:space="preserve">and </w:t>
      </w:r>
      <w:r w:rsidR="001368C5">
        <w:rPr>
          <w:rFonts w:ascii="Arial" w:eastAsia="Arial" w:hAnsi="Arial" w:cs="Arial"/>
          <w:color w:val="222222"/>
          <w:lang w:val="en-CA"/>
        </w:rPr>
        <w:t>livestock</w:t>
      </w:r>
      <w:r>
        <w:rPr>
          <w:rFonts w:ascii="Arial" w:eastAsia="Arial" w:hAnsi="Arial" w:cs="Arial"/>
          <w:color w:val="222222"/>
          <w:lang w:val="en-CA"/>
        </w:rPr>
        <w:t xml:space="preserve"> </w:t>
      </w:r>
      <w:r w:rsidR="00A251EF" w:rsidRPr="00A251EF">
        <w:rPr>
          <w:rFonts w:ascii="Arial" w:eastAsia="Arial" w:hAnsi="Arial" w:cs="Arial"/>
          <w:color w:val="222222"/>
          <w:lang w:val="en-CA"/>
        </w:rPr>
        <w:t xml:space="preserve">practices to help farmers learn how to </w:t>
      </w:r>
      <w:r w:rsidR="00EB1CCF">
        <w:rPr>
          <w:rFonts w:ascii="Arial" w:eastAsia="Arial" w:hAnsi="Arial" w:cs="Arial"/>
          <w:color w:val="222222"/>
          <w:lang w:val="en-CA"/>
        </w:rPr>
        <w:t>competently</w:t>
      </w:r>
      <w:r w:rsidR="00A251EF" w:rsidRPr="00A251EF">
        <w:rPr>
          <w:rFonts w:ascii="Arial" w:eastAsia="Arial" w:hAnsi="Arial" w:cs="Arial"/>
          <w:color w:val="222222"/>
          <w:lang w:val="en-CA"/>
        </w:rPr>
        <w:t xml:space="preserve"> manage the health of their land</w:t>
      </w:r>
      <w:r w:rsidR="001368C5">
        <w:rPr>
          <w:rFonts w:ascii="Arial" w:eastAsia="Arial" w:hAnsi="Arial" w:cs="Arial"/>
          <w:color w:val="222222"/>
          <w:lang w:val="en-CA"/>
        </w:rPr>
        <w:t xml:space="preserve"> and animals</w:t>
      </w:r>
      <w:r w:rsidR="00A251EF" w:rsidRPr="00A251EF">
        <w:rPr>
          <w:rFonts w:ascii="Arial" w:eastAsia="Arial" w:hAnsi="Arial" w:cs="Arial"/>
          <w:color w:val="222222"/>
          <w:lang w:val="en-CA"/>
        </w:rPr>
        <w:t>, effectively cultivate their crops, and increase their harvests</w:t>
      </w:r>
      <w:r w:rsidR="001368C5">
        <w:rPr>
          <w:rFonts w:ascii="Arial" w:eastAsia="Arial" w:hAnsi="Arial" w:cs="Arial"/>
          <w:color w:val="222222"/>
          <w:lang w:val="en-CA"/>
        </w:rPr>
        <w:t xml:space="preserve"> is crucial to</w:t>
      </w:r>
      <w:r w:rsidR="000038F9">
        <w:rPr>
          <w:rFonts w:ascii="Arial" w:eastAsia="Arial" w:hAnsi="Arial" w:cs="Arial"/>
          <w:color w:val="222222"/>
          <w:lang w:val="en-CA"/>
        </w:rPr>
        <w:t xml:space="preserve"> </w:t>
      </w:r>
      <w:r w:rsidR="006C5387">
        <w:rPr>
          <w:rFonts w:ascii="Arial" w:eastAsia="Arial" w:hAnsi="Arial" w:cs="Arial"/>
          <w:color w:val="222222"/>
          <w:lang w:val="en-CA"/>
        </w:rPr>
        <w:t>better</w:t>
      </w:r>
      <w:r w:rsidR="000038F9">
        <w:rPr>
          <w:rFonts w:ascii="Arial" w:eastAsia="Arial" w:hAnsi="Arial" w:cs="Arial"/>
          <w:color w:val="222222"/>
          <w:lang w:val="en-CA"/>
        </w:rPr>
        <w:t xml:space="preserve"> outcomes</w:t>
      </w:r>
      <w:r w:rsidR="00D6543A">
        <w:rPr>
          <w:rFonts w:ascii="Arial" w:eastAsia="Arial" w:hAnsi="Arial" w:cs="Arial"/>
          <w:color w:val="222222"/>
          <w:lang w:val="en-CA"/>
        </w:rPr>
        <w:t xml:space="preserve"> for both the smallholder and the agrifood system overall. </w:t>
      </w:r>
      <w:r w:rsidR="004C0AAB">
        <w:rPr>
          <w:rFonts w:ascii="Arial" w:eastAsia="Arial" w:hAnsi="Arial" w:cs="Arial"/>
          <w:color w:val="222222"/>
          <w:lang w:val="en-CA"/>
        </w:rPr>
        <w:t xml:space="preserve">More specifically improving knowledge and skills around </w:t>
      </w:r>
      <w:bookmarkStart w:id="1" w:name="_Hlk130451827"/>
      <w:r w:rsidR="004C0AAB">
        <w:rPr>
          <w:rFonts w:ascii="Arial" w:eastAsia="Arial" w:hAnsi="Arial" w:cs="Arial"/>
          <w:color w:val="222222"/>
          <w:lang w:val="en-CA"/>
        </w:rPr>
        <w:t>topics such as</w:t>
      </w:r>
      <w:r w:rsidR="00C5297C">
        <w:rPr>
          <w:rFonts w:ascii="Arial" w:eastAsia="Arial" w:hAnsi="Arial" w:cs="Arial"/>
          <w:color w:val="222222"/>
          <w:lang w:val="en-CA"/>
        </w:rPr>
        <w:t xml:space="preserve"> improved seeds,</w:t>
      </w:r>
      <w:r w:rsidR="004C0AAB">
        <w:rPr>
          <w:rFonts w:ascii="Arial" w:eastAsia="Arial" w:hAnsi="Arial" w:cs="Arial"/>
          <w:color w:val="222222"/>
          <w:lang w:val="en-CA"/>
        </w:rPr>
        <w:t xml:space="preserve"> planting techniques, crop rotation, pesticide and fertilizer application</w:t>
      </w:r>
      <w:r w:rsidR="00C5297C">
        <w:rPr>
          <w:rFonts w:ascii="Arial" w:eastAsia="Arial" w:hAnsi="Arial" w:cs="Arial"/>
          <w:color w:val="222222"/>
          <w:lang w:val="en-CA"/>
        </w:rPr>
        <w:t xml:space="preserve">, post harvest handling and animal health </w:t>
      </w:r>
      <w:bookmarkEnd w:id="1"/>
      <w:r w:rsidR="00C5297C">
        <w:rPr>
          <w:rFonts w:ascii="Arial" w:eastAsia="Arial" w:hAnsi="Arial" w:cs="Arial"/>
          <w:color w:val="222222"/>
          <w:lang w:val="en-CA"/>
        </w:rPr>
        <w:t xml:space="preserve">will enable farmers to improve </w:t>
      </w:r>
      <w:r w:rsidR="007922CD">
        <w:rPr>
          <w:rFonts w:ascii="Arial" w:eastAsia="Arial" w:hAnsi="Arial" w:cs="Arial"/>
          <w:color w:val="222222"/>
          <w:lang w:val="en-CA"/>
        </w:rPr>
        <w:t>their yields and be</w:t>
      </w:r>
      <w:r w:rsidR="00925A46">
        <w:rPr>
          <w:rFonts w:ascii="Arial" w:eastAsia="Arial" w:hAnsi="Arial" w:cs="Arial"/>
          <w:color w:val="222222"/>
          <w:lang w:val="en-CA"/>
        </w:rPr>
        <w:t xml:space="preserve">tter cope with climate related stresses. </w:t>
      </w:r>
    </w:p>
    <w:p w14:paraId="7CEACB1F" w14:textId="77777777" w:rsidR="00925A46" w:rsidRDefault="00925A46" w:rsidP="00A251EF">
      <w:pPr>
        <w:shd w:val="clear" w:color="auto" w:fill="FFFFFF"/>
        <w:spacing w:after="0" w:line="276" w:lineRule="auto"/>
        <w:jc w:val="both"/>
        <w:rPr>
          <w:rFonts w:ascii="Arial" w:eastAsia="Arial" w:hAnsi="Arial" w:cs="Arial"/>
          <w:color w:val="222222"/>
          <w:lang w:val="en-CA"/>
        </w:rPr>
      </w:pPr>
    </w:p>
    <w:p w14:paraId="3049DF26" w14:textId="37167C36" w:rsidR="00F50868" w:rsidRDefault="00A251EF" w:rsidP="00E21C35">
      <w:pPr>
        <w:shd w:val="clear" w:color="auto" w:fill="FFFFFF"/>
        <w:spacing w:after="0" w:line="276" w:lineRule="auto"/>
        <w:jc w:val="both"/>
        <w:rPr>
          <w:rFonts w:ascii="Arial" w:eastAsia="Arial" w:hAnsi="Arial" w:cs="Arial"/>
          <w:color w:val="222222"/>
          <w:lang w:val="en-CA"/>
        </w:rPr>
      </w:pPr>
      <w:r w:rsidRPr="00A251EF">
        <w:rPr>
          <w:rFonts w:ascii="Arial" w:eastAsia="Arial" w:hAnsi="Arial" w:cs="Arial"/>
          <w:color w:val="222222"/>
          <w:lang w:val="en-CA"/>
        </w:rPr>
        <w:t xml:space="preserve">To help farmers </w:t>
      </w:r>
      <w:r w:rsidR="00D6543A">
        <w:rPr>
          <w:rFonts w:ascii="Arial" w:eastAsia="Arial" w:hAnsi="Arial" w:cs="Arial"/>
          <w:color w:val="222222"/>
          <w:lang w:val="en-CA"/>
        </w:rPr>
        <w:t xml:space="preserve">improve their knowledge and build their skills a toll-free </w:t>
      </w:r>
      <w:r w:rsidR="00D865B6">
        <w:rPr>
          <w:rFonts w:ascii="Arial" w:eastAsia="Arial" w:hAnsi="Arial" w:cs="Arial"/>
          <w:color w:val="222222"/>
          <w:lang w:val="en-CA"/>
        </w:rPr>
        <w:t>Hotline</w:t>
      </w:r>
      <w:r w:rsidR="00D6543A">
        <w:rPr>
          <w:rFonts w:ascii="Arial" w:eastAsia="Arial" w:hAnsi="Arial" w:cs="Arial"/>
          <w:color w:val="222222"/>
          <w:lang w:val="en-CA"/>
        </w:rPr>
        <w:t xml:space="preserve"> will be established</w:t>
      </w:r>
      <w:r w:rsidR="006C5387">
        <w:rPr>
          <w:rFonts w:ascii="Arial" w:eastAsia="Arial" w:hAnsi="Arial" w:cs="Arial"/>
          <w:color w:val="222222"/>
          <w:lang w:val="en-CA"/>
        </w:rPr>
        <w:t xml:space="preserve"> with the purpose of helping </w:t>
      </w:r>
      <w:r w:rsidR="00F85243">
        <w:rPr>
          <w:rFonts w:ascii="Arial" w:eastAsia="Arial" w:hAnsi="Arial" w:cs="Arial"/>
          <w:color w:val="222222"/>
          <w:lang w:val="en-CA"/>
        </w:rPr>
        <w:t>them</w:t>
      </w:r>
      <w:r w:rsidRPr="00A251EF">
        <w:rPr>
          <w:rFonts w:ascii="Arial" w:eastAsia="Arial" w:hAnsi="Arial" w:cs="Arial"/>
          <w:color w:val="222222"/>
          <w:lang w:val="en-CA"/>
        </w:rPr>
        <w:t xml:space="preserve"> learn about best practices</w:t>
      </w:r>
      <w:r w:rsidR="00226F97">
        <w:rPr>
          <w:rFonts w:ascii="Arial" w:eastAsia="Arial" w:hAnsi="Arial" w:cs="Arial"/>
          <w:color w:val="222222"/>
          <w:lang w:val="en-CA"/>
        </w:rPr>
        <w:t xml:space="preserve"> by g</w:t>
      </w:r>
      <w:r w:rsidRPr="00A251EF">
        <w:rPr>
          <w:rFonts w:ascii="Arial" w:eastAsia="Arial" w:hAnsi="Arial" w:cs="Arial"/>
          <w:color w:val="222222"/>
          <w:lang w:val="en-CA"/>
        </w:rPr>
        <w:t>iv</w:t>
      </w:r>
      <w:r w:rsidR="00226F97">
        <w:rPr>
          <w:rFonts w:ascii="Arial" w:eastAsia="Arial" w:hAnsi="Arial" w:cs="Arial"/>
          <w:color w:val="222222"/>
          <w:lang w:val="en-CA"/>
        </w:rPr>
        <w:t>ing</w:t>
      </w:r>
      <w:r w:rsidRPr="00A251EF">
        <w:rPr>
          <w:rFonts w:ascii="Arial" w:eastAsia="Arial" w:hAnsi="Arial" w:cs="Arial"/>
          <w:color w:val="222222"/>
          <w:lang w:val="en-CA"/>
        </w:rPr>
        <w:t xml:space="preserve"> them somewhere to turn when they have questions about their crops</w:t>
      </w:r>
      <w:r w:rsidR="00226F97">
        <w:rPr>
          <w:rFonts w:ascii="Arial" w:eastAsia="Arial" w:hAnsi="Arial" w:cs="Arial"/>
          <w:color w:val="222222"/>
          <w:lang w:val="en-CA"/>
        </w:rPr>
        <w:t xml:space="preserve"> and livestock. </w:t>
      </w:r>
      <w:r w:rsidR="000F3F9F">
        <w:rPr>
          <w:rFonts w:ascii="Arial" w:eastAsia="Arial" w:hAnsi="Arial" w:cs="Arial"/>
          <w:color w:val="222222"/>
          <w:lang w:val="en-CA"/>
        </w:rPr>
        <w:t xml:space="preserve">The </w:t>
      </w:r>
      <w:r w:rsidR="00D865B6">
        <w:rPr>
          <w:rFonts w:ascii="Arial" w:eastAsia="Arial" w:hAnsi="Arial" w:cs="Arial"/>
          <w:color w:val="222222"/>
          <w:lang w:val="en-CA"/>
        </w:rPr>
        <w:t>Hotline</w:t>
      </w:r>
      <w:r w:rsidR="000F3F9F">
        <w:rPr>
          <w:rFonts w:ascii="Arial" w:eastAsia="Arial" w:hAnsi="Arial" w:cs="Arial"/>
          <w:color w:val="222222"/>
          <w:lang w:val="en-CA"/>
        </w:rPr>
        <w:t xml:space="preserve"> will be available for access 24/7 to allow </w:t>
      </w:r>
      <w:r w:rsidR="00C6247E">
        <w:rPr>
          <w:rFonts w:ascii="Arial" w:eastAsia="Arial" w:hAnsi="Arial" w:cs="Arial"/>
          <w:color w:val="222222"/>
          <w:lang w:val="en-CA"/>
        </w:rPr>
        <w:t>for ease of access and convenience based on when</w:t>
      </w:r>
      <w:r w:rsidR="004E2462">
        <w:rPr>
          <w:rFonts w:ascii="Arial" w:eastAsia="Arial" w:hAnsi="Arial" w:cs="Arial"/>
          <w:color w:val="222222"/>
          <w:lang w:val="en-CA"/>
        </w:rPr>
        <w:t xml:space="preserve"> they require information. It is expected this will be particularly useful for women farmers who generally have more constraints placed on their time</w:t>
      </w:r>
      <w:r w:rsidR="00F5177C">
        <w:rPr>
          <w:rFonts w:ascii="Arial" w:eastAsia="Arial" w:hAnsi="Arial" w:cs="Arial"/>
          <w:color w:val="222222"/>
          <w:lang w:val="en-CA"/>
        </w:rPr>
        <w:t xml:space="preserve"> and less flexibility to attend in person training. </w:t>
      </w:r>
    </w:p>
    <w:p w14:paraId="53DDD109" w14:textId="77777777" w:rsidR="008D7119" w:rsidRDefault="008D7119" w:rsidP="00E21C35">
      <w:pPr>
        <w:shd w:val="clear" w:color="auto" w:fill="FFFFFF"/>
        <w:spacing w:after="0" w:line="276" w:lineRule="auto"/>
        <w:jc w:val="both"/>
        <w:rPr>
          <w:rFonts w:ascii="Arial" w:eastAsia="Arial" w:hAnsi="Arial" w:cs="Arial"/>
          <w:color w:val="222222"/>
          <w:lang w:val="en-CA"/>
        </w:rPr>
      </w:pPr>
    </w:p>
    <w:p w14:paraId="163EC3FA" w14:textId="6CC456E3" w:rsidR="008D7119" w:rsidRDefault="008D7119" w:rsidP="00E21C35">
      <w:pPr>
        <w:shd w:val="clear" w:color="auto" w:fill="FFFFFF"/>
        <w:spacing w:after="0" w:line="276" w:lineRule="auto"/>
        <w:jc w:val="both"/>
        <w:rPr>
          <w:rFonts w:ascii="Arial" w:eastAsia="Arial" w:hAnsi="Arial" w:cs="Arial"/>
          <w:color w:val="222222"/>
          <w:lang w:val="en-CA"/>
        </w:rPr>
      </w:pPr>
      <w:r>
        <w:rPr>
          <w:rFonts w:ascii="Arial" w:eastAsia="Arial" w:hAnsi="Arial" w:cs="Arial"/>
          <w:color w:val="222222"/>
          <w:lang w:val="en-CA"/>
        </w:rPr>
        <w:t xml:space="preserve">The </w:t>
      </w:r>
      <w:r w:rsidR="00D865B6">
        <w:rPr>
          <w:rFonts w:ascii="Arial" w:eastAsia="Arial" w:hAnsi="Arial" w:cs="Arial"/>
          <w:color w:val="222222"/>
          <w:lang w:val="en-CA"/>
        </w:rPr>
        <w:t>Hotline</w:t>
      </w:r>
      <w:r>
        <w:rPr>
          <w:rFonts w:ascii="Arial" w:eastAsia="Arial" w:hAnsi="Arial" w:cs="Arial"/>
          <w:color w:val="222222"/>
          <w:lang w:val="en-CA"/>
        </w:rPr>
        <w:t xml:space="preserve"> will </w:t>
      </w:r>
      <w:r w:rsidR="00E107CD">
        <w:rPr>
          <w:rFonts w:ascii="Arial" w:eastAsia="Arial" w:hAnsi="Arial" w:cs="Arial"/>
          <w:color w:val="222222"/>
          <w:lang w:val="en-CA"/>
        </w:rPr>
        <w:t xml:space="preserve">also </w:t>
      </w:r>
      <w:r>
        <w:rPr>
          <w:rFonts w:ascii="Arial" w:eastAsia="Arial" w:hAnsi="Arial" w:cs="Arial"/>
          <w:color w:val="222222"/>
          <w:lang w:val="en-CA"/>
        </w:rPr>
        <w:t xml:space="preserve">compliment and further </w:t>
      </w:r>
      <w:r w:rsidR="00DD12A0">
        <w:rPr>
          <w:rFonts w:ascii="Arial" w:eastAsia="Arial" w:hAnsi="Arial" w:cs="Arial"/>
          <w:color w:val="222222"/>
          <w:lang w:val="en-CA"/>
        </w:rPr>
        <w:t>reinforce</w:t>
      </w:r>
      <w:r>
        <w:rPr>
          <w:rFonts w:ascii="Arial" w:eastAsia="Arial" w:hAnsi="Arial" w:cs="Arial"/>
          <w:color w:val="222222"/>
          <w:lang w:val="en-CA"/>
        </w:rPr>
        <w:t xml:space="preserve"> </w:t>
      </w:r>
      <w:r w:rsidR="00175827">
        <w:rPr>
          <w:rFonts w:ascii="Arial" w:eastAsia="Arial" w:hAnsi="Arial" w:cs="Arial"/>
          <w:color w:val="222222"/>
          <w:lang w:val="en-CA"/>
        </w:rPr>
        <w:t xml:space="preserve">some </w:t>
      </w:r>
      <w:r>
        <w:rPr>
          <w:rFonts w:ascii="Arial" w:eastAsia="Arial" w:hAnsi="Arial" w:cs="Arial"/>
          <w:color w:val="222222"/>
          <w:lang w:val="en-CA"/>
        </w:rPr>
        <w:t xml:space="preserve">training being offered by other program partners. For </w:t>
      </w:r>
      <w:r w:rsidR="00DD12A0">
        <w:rPr>
          <w:rFonts w:ascii="Arial" w:eastAsia="Arial" w:hAnsi="Arial" w:cs="Arial"/>
          <w:color w:val="222222"/>
          <w:lang w:val="en-CA"/>
        </w:rPr>
        <w:t>example,</w:t>
      </w:r>
      <w:r>
        <w:rPr>
          <w:rFonts w:ascii="Arial" w:eastAsia="Arial" w:hAnsi="Arial" w:cs="Arial"/>
          <w:color w:val="222222"/>
          <w:lang w:val="en-CA"/>
        </w:rPr>
        <w:t xml:space="preserve"> improved seed </w:t>
      </w:r>
      <w:r w:rsidR="000221F8">
        <w:rPr>
          <w:rFonts w:ascii="Arial" w:eastAsia="Arial" w:hAnsi="Arial" w:cs="Arial"/>
          <w:color w:val="222222"/>
          <w:lang w:val="en-CA"/>
        </w:rPr>
        <w:t>companies</w:t>
      </w:r>
      <w:r>
        <w:rPr>
          <w:rFonts w:ascii="Arial" w:eastAsia="Arial" w:hAnsi="Arial" w:cs="Arial"/>
          <w:color w:val="222222"/>
          <w:lang w:val="en-CA"/>
        </w:rPr>
        <w:t xml:space="preserve"> will set up demonstration plots </w:t>
      </w:r>
      <w:r w:rsidR="00DD12A0">
        <w:rPr>
          <w:rFonts w:ascii="Arial" w:eastAsia="Arial" w:hAnsi="Arial" w:cs="Arial"/>
          <w:color w:val="222222"/>
          <w:lang w:val="en-CA"/>
        </w:rPr>
        <w:t>and farmer field schools</w:t>
      </w:r>
      <w:r w:rsidR="00A1173A">
        <w:rPr>
          <w:rFonts w:ascii="Arial" w:eastAsia="Arial" w:hAnsi="Arial" w:cs="Arial"/>
          <w:color w:val="222222"/>
          <w:lang w:val="en-CA"/>
        </w:rPr>
        <w:t xml:space="preserve">. </w:t>
      </w:r>
    </w:p>
    <w:p w14:paraId="41F42619" w14:textId="77777777" w:rsidR="000768C8" w:rsidRDefault="000768C8">
      <w:pPr>
        <w:spacing w:after="0" w:line="276" w:lineRule="auto"/>
        <w:jc w:val="both"/>
        <w:rPr>
          <w:rFonts w:ascii="Arial" w:eastAsia="Arial" w:hAnsi="Arial" w:cs="Arial"/>
          <w:b/>
          <w:u w:val="single"/>
        </w:rPr>
      </w:pPr>
    </w:p>
    <w:p w14:paraId="4E666D5D" w14:textId="783C3A1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Statement of Opportunity for </w:t>
      </w:r>
      <w:r w:rsidR="00D865B6">
        <w:rPr>
          <w:rFonts w:ascii="Arial" w:eastAsia="Arial" w:hAnsi="Arial" w:cs="Arial"/>
          <w:b/>
          <w:color w:val="7030A0"/>
          <w:u w:val="single"/>
        </w:rPr>
        <w:t>Hotline</w:t>
      </w:r>
      <w:r w:rsidR="00E66EC2">
        <w:rPr>
          <w:rFonts w:ascii="Arial" w:eastAsia="Arial" w:hAnsi="Arial" w:cs="Arial"/>
          <w:b/>
          <w:color w:val="7030A0"/>
          <w:u w:val="single"/>
        </w:rPr>
        <w:t xml:space="preserve"> provider</w:t>
      </w:r>
      <w:r w:rsidR="00054285">
        <w:rPr>
          <w:rFonts w:ascii="Arial" w:eastAsia="Arial" w:hAnsi="Arial" w:cs="Arial"/>
          <w:b/>
          <w:color w:val="7030A0"/>
          <w:u w:val="single"/>
        </w:rPr>
        <w:t>:</w:t>
      </w:r>
    </w:p>
    <w:p w14:paraId="45BEE76A" w14:textId="77777777" w:rsidR="00B77CAF" w:rsidRDefault="00B77CAF">
      <w:pPr>
        <w:spacing w:after="0" w:line="276" w:lineRule="auto"/>
        <w:jc w:val="both"/>
        <w:rPr>
          <w:rFonts w:ascii="Arial" w:eastAsia="Arial" w:hAnsi="Arial" w:cs="Arial"/>
        </w:rPr>
      </w:pPr>
    </w:p>
    <w:p w14:paraId="4350B3B3" w14:textId="644758F9" w:rsidR="00B77CAF" w:rsidRPr="00B77CAF" w:rsidRDefault="00B77CAF" w:rsidP="00B77CAF">
      <w:pPr>
        <w:spacing w:after="0" w:line="276" w:lineRule="auto"/>
        <w:jc w:val="both"/>
        <w:rPr>
          <w:rFonts w:ascii="Arial" w:eastAsia="Arial" w:hAnsi="Arial" w:cs="Arial"/>
        </w:rPr>
      </w:pPr>
      <w:r w:rsidRPr="00B77CAF">
        <w:rPr>
          <w:rFonts w:ascii="Arial" w:eastAsia="Arial" w:hAnsi="Arial" w:cs="Arial"/>
        </w:rPr>
        <w:t xml:space="preserve">This is an opportunity for </w:t>
      </w:r>
      <w:r w:rsidR="00A1173A">
        <w:rPr>
          <w:rFonts w:ascii="Arial" w:eastAsia="Arial" w:hAnsi="Arial" w:cs="Arial"/>
        </w:rPr>
        <w:t>a solutions</w:t>
      </w:r>
      <w:r>
        <w:rPr>
          <w:rFonts w:ascii="Arial" w:eastAsia="Arial" w:hAnsi="Arial" w:cs="Arial"/>
        </w:rPr>
        <w:t xml:space="preserve"> provider </w:t>
      </w:r>
      <w:r w:rsidR="00A1173A">
        <w:rPr>
          <w:rFonts w:ascii="Arial" w:eastAsia="Arial" w:hAnsi="Arial" w:cs="Arial"/>
        </w:rPr>
        <w:t xml:space="preserve">to either create a </w:t>
      </w:r>
      <w:r w:rsidR="005A28DC">
        <w:rPr>
          <w:rFonts w:ascii="Arial" w:eastAsia="Arial" w:hAnsi="Arial" w:cs="Arial"/>
        </w:rPr>
        <w:t xml:space="preserve">new </w:t>
      </w:r>
      <w:r w:rsidR="00D865B6">
        <w:rPr>
          <w:rFonts w:ascii="Arial" w:eastAsia="Arial" w:hAnsi="Arial" w:cs="Arial"/>
        </w:rPr>
        <w:t>Hotline</w:t>
      </w:r>
      <w:r w:rsidR="00A1173A">
        <w:rPr>
          <w:rFonts w:ascii="Arial" w:eastAsia="Arial" w:hAnsi="Arial" w:cs="Arial"/>
        </w:rPr>
        <w:t xml:space="preserve"> or enhance an existing </w:t>
      </w:r>
      <w:r w:rsidR="003E7D26">
        <w:rPr>
          <w:rFonts w:ascii="Arial" w:eastAsia="Arial" w:hAnsi="Arial" w:cs="Arial"/>
        </w:rPr>
        <w:t xml:space="preserve">similar </w:t>
      </w:r>
      <w:r w:rsidR="00D36E23">
        <w:rPr>
          <w:rFonts w:ascii="Arial" w:eastAsia="Arial" w:hAnsi="Arial" w:cs="Arial"/>
        </w:rPr>
        <w:t xml:space="preserve">advisory </w:t>
      </w:r>
      <w:r w:rsidR="00A1173A">
        <w:rPr>
          <w:rFonts w:ascii="Arial" w:eastAsia="Arial" w:hAnsi="Arial" w:cs="Arial"/>
        </w:rPr>
        <w:t>solution</w:t>
      </w:r>
      <w:r w:rsidR="008A7289">
        <w:rPr>
          <w:rFonts w:ascii="Arial" w:eastAsia="Arial" w:hAnsi="Arial" w:cs="Arial"/>
        </w:rPr>
        <w:t>. This can be done by adding</w:t>
      </w:r>
      <w:r w:rsidR="00A1173A">
        <w:rPr>
          <w:rFonts w:ascii="Arial" w:eastAsia="Arial" w:hAnsi="Arial" w:cs="Arial"/>
        </w:rPr>
        <w:t xml:space="preserve"> a</w:t>
      </w:r>
      <w:r w:rsidR="00165506">
        <w:rPr>
          <w:rFonts w:ascii="Arial" w:eastAsia="Arial" w:hAnsi="Arial" w:cs="Arial"/>
        </w:rPr>
        <w:t>n agricultural advisory</w:t>
      </w:r>
      <w:r w:rsidR="00A1173A">
        <w:rPr>
          <w:rFonts w:ascii="Arial" w:eastAsia="Arial" w:hAnsi="Arial" w:cs="Arial"/>
        </w:rPr>
        <w:t xml:space="preserve"> </w:t>
      </w:r>
      <w:r w:rsidR="003E7D26">
        <w:rPr>
          <w:rFonts w:ascii="Arial" w:eastAsia="Arial" w:hAnsi="Arial" w:cs="Arial"/>
        </w:rPr>
        <w:t xml:space="preserve">component to </w:t>
      </w:r>
      <w:r w:rsidR="00983D24">
        <w:rPr>
          <w:rFonts w:ascii="Arial" w:eastAsia="Arial" w:hAnsi="Arial" w:cs="Arial"/>
        </w:rPr>
        <w:t>a</w:t>
      </w:r>
      <w:r w:rsidR="0074599F">
        <w:rPr>
          <w:rFonts w:ascii="Arial" w:eastAsia="Arial" w:hAnsi="Arial" w:cs="Arial"/>
        </w:rPr>
        <w:t xml:space="preserve">n </w:t>
      </w:r>
      <w:r w:rsidR="005A28DC">
        <w:rPr>
          <w:rFonts w:ascii="Arial" w:eastAsia="Arial" w:hAnsi="Arial" w:cs="Arial"/>
        </w:rPr>
        <w:lastRenderedPageBreak/>
        <w:t>existing</w:t>
      </w:r>
      <w:r w:rsidR="00983D24">
        <w:rPr>
          <w:rFonts w:ascii="Arial" w:eastAsia="Arial" w:hAnsi="Arial" w:cs="Arial"/>
        </w:rPr>
        <w:t xml:space="preserve"> </w:t>
      </w:r>
      <w:r w:rsidR="00D865B6">
        <w:rPr>
          <w:rFonts w:ascii="Arial" w:eastAsia="Arial" w:hAnsi="Arial" w:cs="Arial"/>
        </w:rPr>
        <w:t>Hotline</w:t>
      </w:r>
      <w:r w:rsidR="00A1173A">
        <w:rPr>
          <w:rFonts w:ascii="Arial" w:eastAsia="Arial" w:hAnsi="Arial" w:cs="Arial"/>
        </w:rPr>
        <w:t xml:space="preserve"> by </w:t>
      </w:r>
      <w:r w:rsidR="000E5F46">
        <w:rPr>
          <w:rFonts w:ascii="Arial" w:eastAsia="Arial" w:hAnsi="Arial" w:cs="Arial"/>
        </w:rPr>
        <w:t>further</w:t>
      </w:r>
      <w:r w:rsidRPr="00B77CAF">
        <w:rPr>
          <w:rFonts w:ascii="Arial" w:eastAsia="Arial" w:hAnsi="Arial" w:cs="Arial"/>
        </w:rPr>
        <w:t xml:space="preserve"> develop</w:t>
      </w:r>
      <w:r w:rsidR="00A1173A">
        <w:rPr>
          <w:rFonts w:ascii="Arial" w:eastAsia="Arial" w:hAnsi="Arial" w:cs="Arial"/>
        </w:rPr>
        <w:t>ing</w:t>
      </w:r>
      <w:r w:rsidRPr="00B77CAF">
        <w:rPr>
          <w:rFonts w:ascii="Arial" w:eastAsia="Arial" w:hAnsi="Arial" w:cs="Arial"/>
        </w:rPr>
        <w:t xml:space="preserve"> </w:t>
      </w:r>
      <w:r w:rsidR="000E5F46">
        <w:rPr>
          <w:rFonts w:ascii="Arial" w:eastAsia="Arial" w:hAnsi="Arial" w:cs="Arial"/>
        </w:rPr>
        <w:t>and</w:t>
      </w:r>
      <w:r w:rsidRPr="00B77CAF">
        <w:rPr>
          <w:rFonts w:ascii="Arial" w:eastAsia="Arial" w:hAnsi="Arial" w:cs="Arial"/>
        </w:rPr>
        <w:t xml:space="preserve"> expand</w:t>
      </w:r>
      <w:r w:rsidR="00A1173A">
        <w:rPr>
          <w:rFonts w:ascii="Arial" w:eastAsia="Arial" w:hAnsi="Arial" w:cs="Arial"/>
        </w:rPr>
        <w:t>ing</w:t>
      </w:r>
      <w:r w:rsidRPr="00B77CAF">
        <w:rPr>
          <w:rFonts w:ascii="Arial" w:eastAsia="Arial" w:hAnsi="Arial" w:cs="Arial"/>
        </w:rPr>
        <w:t xml:space="preserve"> </w:t>
      </w:r>
      <w:r w:rsidR="000E5F46">
        <w:rPr>
          <w:rFonts w:ascii="Arial" w:eastAsia="Arial" w:hAnsi="Arial" w:cs="Arial"/>
        </w:rPr>
        <w:t>the</w:t>
      </w:r>
      <w:r w:rsidR="00E4080B">
        <w:rPr>
          <w:rFonts w:ascii="Arial" w:eastAsia="Arial" w:hAnsi="Arial" w:cs="Arial"/>
        </w:rPr>
        <w:t xml:space="preserve"> </w:t>
      </w:r>
      <w:r w:rsidR="00132F90">
        <w:rPr>
          <w:rFonts w:ascii="Arial" w:eastAsia="Arial" w:hAnsi="Arial" w:cs="Arial"/>
        </w:rPr>
        <w:t xml:space="preserve">functionality and </w:t>
      </w:r>
      <w:r w:rsidR="00E4080B">
        <w:rPr>
          <w:rFonts w:ascii="Arial" w:eastAsia="Arial" w:hAnsi="Arial" w:cs="Arial"/>
        </w:rPr>
        <w:t>geographic reach of their</w:t>
      </w:r>
      <w:r w:rsidR="000E5F46">
        <w:rPr>
          <w:rFonts w:ascii="Arial" w:eastAsia="Arial" w:hAnsi="Arial" w:cs="Arial"/>
        </w:rPr>
        <w:t xml:space="preserve"> </w:t>
      </w:r>
      <w:r w:rsidR="00165506">
        <w:rPr>
          <w:rFonts w:ascii="Arial" w:eastAsia="Arial" w:hAnsi="Arial" w:cs="Arial"/>
        </w:rPr>
        <w:t xml:space="preserve">current to </w:t>
      </w:r>
      <w:r w:rsidR="000E5F46">
        <w:rPr>
          <w:rFonts w:ascii="Arial" w:eastAsia="Arial" w:hAnsi="Arial" w:cs="Arial"/>
        </w:rPr>
        <w:t>solution</w:t>
      </w:r>
      <w:r w:rsidR="000C51F9">
        <w:rPr>
          <w:rFonts w:ascii="Arial" w:eastAsia="Arial" w:hAnsi="Arial" w:cs="Arial"/>
        </w:rPr>
        <w:t xml:space="preserve"> to better serve</w:t>
      </w:r>
      <w:r w:rsidRPr="00B77CAF">
        <w:rPr>
          <w:rFonts w:ascii="Arial" w:eastAsia="Arial" w:hAnsi="Arial" w:cs="Arial"/>
        </w:rPr>
        <w:t xml:space="preserve"> farm</w:t>
      </w:r>
      <w:r w:rsidR="00A1173A">
        <w:rPr>
          <w:rFonts w:ascii="Arial" w:eastAsia="Arial" w:hAnsi="Arial" w:cs="Arial"/>
        </w:rPr>
        <w:t xml:space="preserve">ers. </w:t>
      </w:r>
    </w:p>
    <w:p w14:paraId="72F85E46" w14:textId="77777777" w:rsidR="00B77CAF" w:rsidRPr="00B77CAF" w:rsidRDefault="00B77CAF" w:rsidP="00B77CAF">
      <w:pPr>
        <w:spacing w:after="0" w:line="276" w:lineRule="auto"/>
        <w:jc w:val="both"/>
        <w:rPr>
          <w:rFonts w:ascii="Arial" w:eastAsia="Arial" w:hAnsi="Arial" w:cs="Arial"/>
        </w:rPr>
      </w:pPr>
    </w:p>
    <w:p w14:paraId="3D45AAD3" w14:textId="001EDD0D" w:rsidR="00B77CAF" w:rsidRDefault="00B77CAF" w:rsidP="00B77CAF">
      <w:pPr>
        <w:spacing w:after="0" w:line="276" w:lineRule="auto"/>
        <w:jc w:val="both"/>
        <w:rPr>
          <w:rFonts w:ascii="Arial" w:eastAsia="Arial" w:hAnsi="Arial" w:cs="Arial"/>
        </w:rPr>
      </w:pPr>
      <w:r w:rsidRPr="00B77CAF">
        <w:rPr>
          <w:rFonts w:ascii="Arial" w:eastAsia="Arial" w:hAnsi="Arial" w:cs="Arial"/>
        </w:rPr>
        <w:t xml:space="preserve">The </w:t>
      </w:r>
      <w:r w:rsidR="00D865B6">
        <w:rPr>
          <w:rFonts w:ascii="Arial" w:eastAsia="Arial" w:hAnsi="Arial" w:cs="Arial"/>
        </w:rPr>
        <w:t>Hotline</w:t>
      </w:r>
      <w:r w:rsidRPr="00B77CAF">
        <w:rPr>
          <w:rFonts w:ascii="Arial" w:eastAsia="Arial" w:hAnsi="Arial" w:cs="Arial"/>
        </w:rPr>
        <w:t xml:space="preserve"> is envisioned to provide the following benefits:</w:t>
      </w:r>
    </w:p>
    <w:p w14:paraId="2C01F3C8" w14:textId="77777777" w:rsidR="00AE626B" w:rsidRPr="00B77CAF" w:rsidRDefault="00AE626B" w:rsidP="00B77CAF">
      <w:pPr>
        <w:spacing w:after="0" w:line="276" w:lineRule="auto"/>
        <w:jc w:val="both"/>
        <w:rPr>
          <w:rFonts w:ascii="Arial" w:eastAsia="Arial" w:hAnsi="Arial" w:cs="Arial"/>
        </w:rPr>
      </w:pPr>
    </w:p>
    <w:p w14:paraId="34B7432F" w14:textId="1D40159D" w:rsidR="00B77CAF" w:rsidRP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 xml:space="preserve">Provide farmers and farmer groups with </w:t>
      </w:r>
      <w:r w:rsidR="001B3296">
        <w:rPr>
          <w:rFonts w:ascii="Arial" w:eastAsia="Arial" w:hAnsi="Arial" w:cs="Arial"/>
        </w:rPr>
        <w:t>on demand information relating to agricultural practices</w:t>
      </w:r>
      <w:r w:rsidR="0074599F">
        <w:rPr>
          <w:rFonts w:ascii="Arial" w:eastAsia="Arial" w:hAnsi="Arial" w:cs="Arial"/>
        </w:rPr>
        <w:t xml:space="preserve"> and topics</w:t>
      </w:r>
      <w:r w:rsidR="00807027">
        <w:rPr>
          <w:rFonts w:ascii="Arial" w:eastAsia="Arial" w:hAnsi="Arial" w:cs="Arial"/>
        </w:rPr>
        <w:t xml:space="preserve"> especially youth involved in farming</w:t>
      </w:r>
      <w:r w:rsidRPr="00B77CAF">
        <w:rPr>
          <w:rFonts w:ascii="Arial" w:eastAsia="Arial" w:hAnsi="Arial" w:cs="Arial"/>
        </w:rPr>
        <w:t xml:space="preserve">. </w:t>
      </w:r>
    </w:p>
    <w:p w14:paraId="7FE43E64" w14:textId="1DC0BF33" w:rsidR="00976071" w:rsidRDefault="00976071" w:rsidP="00976071">
      <w:pPr>
        <w:numPr>
          <w:ilvl w:val="0"/>
          <w:numId w:val="16"/>
        </w:numPr>
        <w:spacing w:after="0" w:line="276" w:lineRule="auto"/>
        <w:jc w:val="both"/>
        <w:rPr>
          <w:rFonts w:ascii="Arial" w:eastAsia="Arial" w:hAnsi="Arial" w:cs="Arial"/>
        </w:rPr>
      </w:pPr>
      <w:r>
        <w:rPr>
          <w:rFonts w:ascii="Arial" w:eastAsia="Arial" w:hAnsi="Arial" w:cs="Arial"/>
        </w:rPr>
        <w:t>Educate and inform farmers on agricultural practices, thereby increasing adoption of improved practices and ultimately better outcomes seen through improved yields, animal health and incomes.</w:t>
      </w:r>
    </w:p>
    <w:p w14:paraId="377D1A85" w14:textId="2AA1EB96" w:rsidR="00976071" w:rsidRPr="00976071" w:rsidRDefault="00976071" w:rsidP="00976071">
      <w:pPr>
        <w:numPr>
          <w:ilvl w:val="0"/>
          <w:numId w:val="16"/>
        </w:numPr>
        <w:spacing w:after="0" w:line="276" w:lineRule="auto"/>
        <w:jc w:val="both"/>
        <w:rPr>
          <w:rFonts w:ascii="Arial" w:eastAsia="Arial" w:hAnsi="Arial" w:cs="Arial"/>
        </w:rPr>
      </w:pPr>
      <w:r>
        <w:rPr>
          <w:rFonts w:ascii="Arial" w:eastAsia="Arial" w:hAnsi="Arial" w:cs="Arial"/>
        </w:rPr>
        <w:t>Allow for increased female participation by allowing flexibility to make calls at their convenience and select topics most of interest to their needs</w:t>
      </w:r>
      <w:r w:rsidRPr="00B77CAF">
        <w:rPr>
          <w:rFonts w:ascii="Arial" w:eastAsia="Arial" w:hAnsi="Arial" w:cs="Arial"/>
        </w:rPr>
        <w:t>.</w:t>
      </w:r>
    </w:p>
    <w:p w14:paraId="11CA7B20" w14:textId="4A774657" w:rsidR="00B77CAF" w:rsidRPr="00B77CAF" w:rsidRDefault="00DB3618" w:rsidP="00B77CAF">
      <w:pPr>
        <w:numPr>
          <w:ilvl w:val="0"/>
          <w:numId w:val="16"/>
        </w:numPr>
        <w:spacing w:after="0" w:line="276" w:lineRule="auto"/>
        <w:jc w:val="both"/>
        <w:rPr>
          <w:rFonts w:ascii="Arial" w:eastAsia="Arial" w:hAnsi="Arial" w:cs="Arial"/>
        </w:rPr>
      </w:pPr>
      <w:r>
        <w:rPr>
          <w:rFonts w:ascii="Arial" w:eastAsia="Arial" w:hAnsi="Arial" w:cs="Arial"/>
        </w:rPr>
        <w:t>Increase digital and mobile literacy</w:t>
      </w:r>
      <w:r w:rsidR="00B77CAF" w:rsidRPr="00B77CAF">
        <w:rPr>
          <w:rFonts w:ascii="Arial" w:eastAsia="Arial" w:hAnsi="Arial" w:cs="Arial"/>
        </w:rPr>
        <w:t>.</w:t>
      </w:r>
      <w:r>
        <w:rPr>
          <w:rFonts w:ascii="Arial" w:eastAsia="Arial" w:hAnsi="Arial" w:cs="Arial"/>
        </w:rPr>
        <w:t xml:space="preserve"> While this is not the main purpose of the </w:t>
      </w:r>
      <w:r w:rsidR="00D865B6">
        <w:rPr>
          <w:rFonts w:ascii="Arial" w:eastAsia="Arial" w:hAnsi="Arial" w:cs="Arial"/>
        </w:rPr>
        <w:t>Hotline</w:t>
      </w:r>
      <w:r>
        <w:rPr>
          <w:rFonts w:ascii="Arial" w:eastAsia="Arial" w:hAnsi="Arial" w:cs="Arial"/>
        </w:rPr>
        <w:t xml:space="preserve"> the use of the </w:t>
      </w:r>
      <w:r w:rsidR="00D865B6">
        <w:rPr>
          <w:rFonts w:ascii="Arial" w:eastAsia="Arial" w:hAnsi="Arial" w:cs="Arial"/>
        </w:rPr>
        <w:t>Hotline</w:t>
      </w:r>
      <w:r>
        <w:rPr>
          <w:rFonts w:ascii="Arial" w:eastAsia="Arial" w:hAnsi="Arial" w:cs="Arial"/>
        </w:rPr>
        <w:t xml:space="preserve"> will build confidence and knowledge in using mobile technology. </w:t>
      </w:r>
    </w:p>
    <w:p w14:paraId="4218383D" w14:textId="61DCF701" w:rsidR="00B77CAF" w:rsidRPr="00976071" w:rsidRDefault="00B77CAF" w:rsidP="00976071">
      <w:pPr>
        <w:numPr>
          <w:ilvl w:val="0"/>
          <w:numId w:val="16"/>
        </w:numPr>
        <w:spacing w:after="0" w:line="276" w:lineRule="auto"/>
        <w:jc w:val="both"/>
        <w:rPr>
          <w:rFonts w:ascii="Arial" w:eastAsia="Arial" w:hAnsi="Arial" w:cs="Arial"/>
        </w:rPr>
      </w:pPr>
      <w:r w:rsidRPr="00B77CAF">
        <w:rPr>
          <w:rFonts w:ascii="Arial" w:eastAsia="Arial" w:hAnsi="Arial" w:cs="Arial"/>
        </w:rPr>
        <w:t xml:space="preserve">Provide </w:t>
      </w:r>
      <w:r w:rsidR="007A23E4">
        <w:rPr>
          <w:rFonts w:ascii="Arial" w:eastAsia="Arial" w:hAnsi="Arial" w:cs="Arial"/>
        </w:rPr>
        <w:t>valuable data analytics on topics most of interes</w:t>
      </w:r>
      <w:r w:rsidR="00976071">
        <w:rPr>
          <w:rFonts w:ascii="Arial" w:eastAsia="Arial" w:hAnsi="Arial" w:cs="Arial"/>
        </w:rPr>
        <w:t xml:space="preserve">t. This information can serve to further develop and tailor content to support need. </w:t>
      </w:r>
    </w:p>
    <w:p w14:paraId="60E81B80" w14:textId="77777777" w:rsidR="00B77CAF" w:rsidRPr="00B77CAF" w:rsidRDefault="00B77CAF" w:rsidP="00B77CAF">
      <w:pPr>
        <w:spacing w:after="0" w:line="276" w:lineRule="auto"/>
        <w:jc w:val="both"/>
        <w:rPr>
          <w:rFonts w:ascii="Arial" w:eastAsia="Arial" w:hAnsi="Arial" w:cs="Arial"/>
          <w:b/>
        </w:rPr>
      </w:pPr>
    </w:p>
    <w:p w14:paraId="5B04E8DF" w14:textId="400A674E" w:rsidR="000768C8" w:rsidRPr="00C07F2B" w:rsidRDefault="00B77CAF">
      <w:pPr>
        <w:spacing w:after="0" w:line="276" w:lineRule="auto"/>
        <w:jc w:val="both"/>
        <w:rPr>
          <w:rFonts w:ascii="Arial" w:eastAsia="Arial" w:hAnsi="Arial" w:cs="Arial"/>
          <w:b/>
        </w:rPr>
      </w:pPr>
      <w:r w:rsidRPr="00B77CAF">
        <w:rPr>
          <w:rFonts w:ascii="Arial" w:eastAsia="Arial" w:hAnsi="Arial" w:cs="Arial"/>
          <w:b/>
        </w:rPr>
        <w:t xml:space="preserve">Note: the </w:t>
      </w:r>
      <w:r w:rsidR="00D0312B">
        <w:rPr>
          <w:rFonts w:ascii="Arial" w:eastAsia="Arial" w:hAnsi="Arial" w:cs="Arial"/>
          <w:b/>
        </w:rPr>
        <w:t xml:space="preserve">toll-free </w:t>
      </w:r>
      <w:r w:rsidR="00D865B6">
        <w:rPr>
          <w:rFonts w:ascii="Arial" w:eastAsia="Arial" w:hAnsi="Arial" w:cs="Arial"/>
          <w:b/>
        </w:rPr>
        <w:t>Hotline</w:t>
      </w:r>
      <w:r w:rsidRPr="00B77CAF">
        <w:rPr>
          <w:rFonts w:ascii="Arial" w:eastAsia="Arial" w:hAnsi="Arial" w:cs="Arial"/>
          <w:b/>
        </w:rPr>
        <w:t xml:space="preserve"> belong</w:t>
      </w:r>
      <w:r w:rsidR="009A2CE3">
        <w:rPr>
          <w:rFonts w:ascii="Arial" w:eastAsia="Arial" w:hAnsi="Arial" w:cs="Arial"/>
          <w:b/>
        </w:rPr>
        <w:t>s</w:t>
      </w:r>
      <w:r w:rsidRPr="00B77CAF">
        <w:rPr>
          <w:rFonts w:ascii="Arial" w:eastAsia="Arial" w:hAnsi="Arial" w:cs="Arial"/>
          <w:b/>
        </w:rPr>
        <w:t xml:space="preserve"> to the company which </w:t>
      </w:r>
      <w:r w:rsidR="009A2CE3">
        <w:rPr>
          <w:rFonts w:ascii="Arial" w:eastAsia="Arial" w:hAnsi="Arial" w:cs="Arial"/>
          <w:b/>
        </w:rPr>
        <w:t>developed</w:t>
      </w:r>
      <w:r w:rsidRPr="00B77CAF">
        <w:rPr>
          <w:rFonts w:ascii="Arial" w:eastAsia="Arial" w:hAnsi="Arial" w:cs="Arial"/>
          <w:b/>
        </w:rPr>
        <w:t xml:space="preserve"> </w:t>
      </w:r>
      <w:r w:rsidR="00FC2FA1" w:rsidRPr="00B77CAF">
        <w:rPr>
          <w:rFonts w:ascii="Arial" w:eastAsia="Arial" w:hAnsi="Arial" w:cs="Arial"/>
          <w:b/>
        </w:rPr>
        <w:t>it,</w:t>
      </w:r>
      <w:r w:rsidRPr="00B77CAF">
        <w:rPr>
          <w:rFonts w:ascii="Arial" w:eastAsia="Arial" w:hAnsi="Arial" w:cs="Arial"/>
          <w:b/>
        </w:rPr>
        <w:t xml:space="preserve"> and this company should </w:t>
      </w:r>
      <w:r w:rsidR="00502D70">
        <w:rPr>
          <w:rFonts w:ascii="Arial" w:eastAsia="Arial" w:hAnsi="Arial" w:cs="Arial"/>
          <w:b/>
        </w:rPr>
        <w:t>have</w:t>
      </w:r>
      <w:r w:rsidRPr="00B77CAF">
        <w:rPr>
          <w:rFonts w:ascii="Arial" w:eastAsia="Arial" w:hAnsi="Arial" w:cs="Arial"/>
          <w:b/>
        </w:rPr>
        <w:t xml:space="preserve"> a plan to commercially sustain and keep improving the </w:t>
      </w:r>
      <w:r w:rsidR="00D865B6">
        <w:rPr>
          <w:rFonts w:ascii="Arial" w:eastAsia="Arial" w:hAnsi="Arial" w:cs="Arial"/>
          <w:b/>
        </w:rPr>
        <w:t>Hotline</w:t>
      </w:r>
      <w:r w:rsidRPr="00B77CAF">
        <w:rPr>
          <w:rFonts w:ascii="Arial" w:eastAsia="Arial" w:hAnsi="Arial" w:cs="Arial"/>
          <w:b/>
        </w:rPr>
        <w:t>. Mercy Corps’ role will be to provide fund</w:t>
      </w:r>
      <w:r w:rsidR="00910848">
        <w:rPr>
          <w:rFonts w:ascii="Arial" w:eastAsia="Arial" w:hAnsi="Arial" w:cs="Arial"/>
          <w:b/>
        </w:rPr>
        <w:t xml:space="preserve">ing for </w:t>
      </w:r>
      <w:r w:rsidR="00D0312B">
        <w:rPr>
          <w:rFonts w:ascii="Arial" w:eastAsia="Arial" w:hAnsi="Arial" w:cs="Arial"/>
          <w:b/>
        </w:rPr>
        <w:t xml:space="preserve">provision and </w:t>
      </w:r>
      <w:r w:rsidR="00910848">
        <w:rPr>
          <w:rFonts w:ascii="Arial" w:eastAsia="Arial" w:hAnsi="Arial" w:cs="Arial"/>
          <w:b/>
        </w:rPr>
        <w:t xml:space="preserve">scaling of the </w:t>
      </w:r>
      <w:r w:rsidR="00D865B6">
        <w:rPr>
          <w:rFonts w:ascii="Arial" w:eastAsia="Arial" w:hAnsi="Arial" w:cs="Arial"/>
          <w:b/>
        </w:rPr>
        <w:t>Hotline</w:t>
      </w:r>
      <w:r w:rsidR="00DF1D89">
        <w:rPr>
          <w:rFonts w:ascii="Arial" w:eastAsia="Arial" w:hAnsi="Arial" w:cs="Arial"/>
          <w:b/>
        </w:rPr>
        <w:t xml:space="preserve"> and </w:t>
      </w:r>
      <w:r w:rsidRPr="00B77CAF">
        <w:rPr>
          <w:rFonts w:ascii="Arial" w:eastAsia="Arial" w:hAnsi="Arial" w:cs="Arial"/>
          <w:b/>
        </w:rPr>
        <w:t>linkage to farmers</w:t>
      </w:r>
      <w:r w:rsidR="00DF1D89">
        <w:rPr>
          <w:rFonts w:ascii="Arial" w:eastAsia="Arial" w:hAnsi="Arial" w:cs="Arial"/>
          <w:b/>
        </w:rPr>
        <w:t xml:space="preserve"> and their associations participating in the program</w:t>
      </w:r>
      <w:r w:rsidR="00502D70">
        <w:rPr>
          <w:rFonts w:ascii="Arial" w:eastAsia="Arial" w:hAnsi="Arial" w:cs="Arial"/>
          <w:b/>
        </w:rPr>
        <w:t>.</w:t>
      </w:r>
    </w:p>
    <w:p w14:paraId="05C00565" w14:textId="77777777" w:rsidR="000768C8" w:rsidRDefault="000768C8">
      <w:pPr>
        <w:spacing w:after="0" w:line="276" w:lineRule="auto"/>
        <w:jc w:val="both"/>
        <w:rPr>
          <w:rFonts w:ascii="Arial" w:eastAsia="Arial" w:hAnsi="Arial" w:cs="Arial"/>
          <w:b/>
          <w:color w:val="7030A0"/>
        </w:rPr>
      </w:pPr>
    </w:p>
    <w:p w14:paraId="329B9FFA" w14:textId="5E21D1CC"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Proposed activities to be carried out by the selected </w:t>
      </w:r>
      <w:r w:rsidR="00F74B55">
        <w:rPr>
          <w:rFonts w:ascii="Arial" w:eastAsia="Arial" w:hAnsi="Arial" w:cs="Arial"/>
          <w:b/>
          <w:color w:val="7030A0"/>
          <w:u w:val="single"/>
        </w:rPr>
        <w:t>hotline</w:t>
      </w:r>
      <w:r w:rsidR="00246BAD">
        <w:rPr>
          <w:rFonts w:ascii="Arial" w:eastAsia="Arial" w:hAnsi="Arial" w:cs="Arial"/>
          <w:b/>
          <w:color w:val="7030A0"/>
          <w:u w:val="single"/>
        </w:rPr>
        <w:t xml:space="preserve"> provider:</w:t>
      </w:r>
    </w:p>
    <w:p w14:paraId="3222D722" w14:textId="77777777" w:rsidR="000768C8" w:rsidRDefault="000768C8">
      <w:pPr>
        <w:shd w:val="clear" w:color="auto" w:fill="FFFFFF"/>
        <w:spacing w:after="0" w:line="276" w:lineRule="auto"/>
        <w:rPr>
          <w:rFonts w:ascii="Arial" w:eastAsia="Arial" w:hAnsi="Arial" w:cs="Arial"/>
          <w:b/>
          <w:color w:val="7030A0"/>
        </w:rPr>
      </w:pPr>
    </w:p>
    <w:p w14:paraId="64EADA7F" w14:textId="683C3F2C" w:rsidR="00C516E0" w:rsidRDefault="008340FD" w:rsidP="008340FD">
      <w:pPr>
        <w:keepLines/>
        <w:spacing w:after="0" w:line="276" w:lineRule="auto"/>
        <w:jc w:val="both"/>
        <w:rPr>
          <w:rFonts w:ascii="Arial" w:eastAsia="Arial" w:hAnsi="Arial" w:cs="Arial"/>
        </w:rPr>
      </w:pPr>
      <w:r>
        <w:rPr>
          <w:rFonts w:ascii="Arial" w:eastAsia="Arial" w:hAnsi="Arial" w:cs="Arial"/>
        </w:rPr>
        <w:t xml:space="preserve">The company selected by Mercy Corps to </w:t>
      </w:r>
      <w:r w:rsidR="00976071">
        <w:rPr>
          <w:rFonts w:ascii="Arial" w:eastAsia="Arial" w:hAnsi="Arial" w:cs="Arial"/>
        </w:rPr>
        <w:t xml:space="preserve">create a </w:t>
      </w:r>
      <w:r w:rsidR="00D865B6">
        <w:rPr>
          <w:rFonts w:ascii="Arial" w:eastAsia="Arial" w:hAnsi="Arial" w:cs="Arial"/>
        </w:rPr>
        <w:t>Hotline</w:t>
      </w:r>
      <w:r w:rsidR="00976071">
        <w:rPr>
          <w:rFonts w:ascii="Arial" w:eastAsia="Arial" w:hAnsi="Arial" w:cs="Arial"/>
        </w:rPr>
        <w:t xml:space="preserve"> or </w:t>
      </w:r>
      <w:r w:rsidR="00AD34CC">
        <w:rPr>
          <w:rFonts w:ascii="Arial" w:eastAsia="Arial" w:hAnsi="Arial" w:cs="Arial"/>
        </w:rPr>
        <w:t xml:space="preserve">expand </w:t>
      </w:r>
      <w:r w:rsidR="00976071">
        <w:rPr>
          <w:rFonts w:ascii="Arial" w:eastAsia="Arial" w:hAnsi="Arial" w:cs="Arial"/>
        </w:rPr>
        <w:t xml:space="preserve">an existing solution </w:t>
      </w:r>
      <w:r>
        <w:rPr>
          <w:rFonts w:ascii="Arial" w:eastAsia="Arial" w:hAnsi="Arial" w:cs="Arial"/>
        </w:rPr>
        <w:t>is expected to conduct the following activities in collaboration with Mercy Corps:</w:t>
      </w:r>
    </w:p>
    <w:p w14:paraId="31EE8A40" w14:textId="0805E33A" w:rsidR="008340FD" w:rsidRDefault="008340FD" w:rsidP="008340FD">
      <w:pPr>
        <w:keepLines/>
        <w:spacing w:after="0" w:line="276" w:lineRule="auto"/>
        <w:jc w:val="both"/>
        <w:rPr>
          <w:rFonts w:ascii="Arial" w:eastAsia="Arial" w:hAnsi="Arial" w:cs="Arial"/>
          <w:b/>
          <w:color w:val="7030A0"/>
        </w:rPr>
      </w:pPr>
      <w:r>
        <w:rPr>
          <w:rFonts w:ascii="Arial" w:eastAsia="Arial" w:hAnsi="Arial" w:cs="Arial"/>
        </w:rPr>
        <w:t xml:space="preserve"> </w:t>
      </w:r>
    </w:p>
    <w:p w14:paraId="0B63BB69" w14:textId="3B6B4F26" w:rsidR="00BC376F" w:rsidRDefault="00BC376F"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Hold consultations with farmers, </w:t>
      </w:r>
      <w:r w:rsidR="00406FB5">
        <w:rPr>
          <w:rFonts w:ascii="Arial" w:eastAsia="Arial" w:hAnsi="Arial" w:cs="Arial"/>
        </w:rPr>
        <w:t>associations,</w:t>
      </w:r>
      <w:r>
        <w:rPr>
          <w:rFonts w:ascii="Arial" w:eastAsia="Arial" w:hAnsi="Arial" w:cs="Arial"/>
        </w:rPr>
        <w:t xml:space="preserve"> and cooperatives to determine </w:t>
      </w:r>
      <w:r w:rsidR="00406FB5">
        <w:rPr>
          <w:rFonts w:ascii="Arial" w:eastAsia="Arial" w:hAnsi="Arial" w:cs="Arial"/>
        </w:rPr>
        <w:t>needs</w:t>
      </w:r>
      <w:r>
        <w:rPr>
          <w:rFonts w:ascii="Arial" w:eastAsia="Arial" w:hAnsi="Arial" w:cs="Arial"/>
        </w:rPr>
        <w:t>.</w:t>
      </w:r>
      <w:r w:rsidR="00406FB5">
        <w:rPr>
          <w:rFonts w:ascii="Arial" w:eastAsia="Arial" w:hAnsi="Arial" w:cs="Arial"/>
        </w:rPr>
        <w:t xml:space="preserve"> What subject matter is most needed by them. </w:t>
      </w:r>
      <w:r>
        <w:rPr>
          <w:rFonts w:ascii="Arial" w:eastAsia="Arial" w:hAnsi="Arial" w:cs="Arial"/>
        </w:rPr>
        <w:t xml:space="preserve"> </w:t>
      </w:r>
      <w:r w:rsidR="0064242E">
        <w:rPr>
          <w:rFonts w:ascii="Arial" w:eastAsia="Arial" w:hAnsi="Arial" w:cs="Arial"/>
        </w:rPr>
        <w:t xml:space="preserve">Consultations should involve youth and women to ensure inclusivity and relevance of topics to them. </w:t>
      </w:r>
    </w:p>
    <w:p w14:paraId="273A7D96" w14:textId="0EA5D1ED" w:rsidR="008340FD" w:rsidRDefault="00976071"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Curate and/or develop pre-recorded content (in Arabic) on agricultural </w:t>
      </w:r>
      <w:r w:rsidR="00406FB5">
        <w:rPr>
          <w:rFonts w:ascii="Arial" w:eastAsia="Arial" w:hAnsi="Arial" w:cs="Arial"/>
        </w:rPr>
        <w:t>advisory topics</w:t>
      </w:r>
      <w:r w:rsidR="008340FD">
        <w:rPr>
          <w:rFonts w:ascii="Arial" w:eastAsia="Arial" w:hAnsi="Arial" w:cs="Arial"/>
        </w:rPr>
        <w:t>.</w:t>
      </w:r>
      <w:r w:rsidR="00406FB5">
        <w:rPr>
          <w:rFonts w:ascii="Arial" w:eastAsia="Arial" w:hAnsi="Arial" w:cs="Arial"/>
        </w:rPr>
        <w:t xml:space="preserve"> This should be guided by the needs determined in point “a” above. It is expected t</w:t>
      </w:r>
      <w:r>
        <w:rPr>
          <w:rFonts w:ascii="Arial" w:eastAsia="Arial" w:hAnsi="Arial" w:cs="Arial"/>
        </w:rPr>
        <w:t xml:space="preserve">opics </w:t>
      </w:r>
      <w:r w:rsidRPr="00976071">
        <w:rPr>
          <w:rFonts w:ascii="Arial" w:eastAsia="Arial" w:hAnsi="Arial" w:cs="Arial"/>
        </w:rPr>
        <w:t>such as improved seeds, planting techniques, crop rotation, pesticide and fertilizer application, post-harvest handling and animal health</w:t>
      </w:r>
      <w:r w:rsidR="00406FB5">
        <w:rPr>
          <w:rFonts w:ascii="Arial" w:eastAsia="Arial" w:hAnsi="Arial" w:cs="Arial"/>
        </w:rPr>
        <w:t xml:space="preserve"> would be among them</w:t>
      </w:r>
      <w:r>
        <w:rPr>
          <w:rFonts w:ascii="Arial" w:eastAsia="Arial" w:hAnsi="Arial" w:cs="Arial"/>
        </w:rPr>
        <w:t xml:space="preserve">. </w:t>
      </w:r>
    </w:p>
    <w:p w14:paraId="23E2D5D3" w14:textId="0EF70CC2" w:rsidR="000C5D4B" w:rsidRPr="00AC739A" w:rsidRDefault="000C5D4B" w:rsidP="00AC739A">
      <w:pPr>
        <w:keepLines/>
        <w:numPr>
          <w:ilvl w:val="0"/>
          <w:numId w:val="17"/>
        </w:numPr>
        <w:spacing w:after="0" w:line="276" w:lineRule="auto"/>
        <w:jc w:val="both"/>
        <w:rPr>
          <w:rFonts w:ascii="Arial" w:eastAsia="Arial" w:hAnsi="Arial" w:cs="Arial"/>
        </w:rPr>
      </w:pPr>
      <w:r>
        <w:rPr>
          <w:rFonts w:ascii="Arial" w:eastAsia="Arial" w:hAnsi="Arial" w:cs="Arial"/>
        </w:rPr>
        <w:t xml:space="preserve">Hold meetings </w:t>
      </w:r>
      <w:r w:rsidR="00DA0B5B">
        <w:rPr>
          <w:rFonts w:ascii="Arial" w:eastAsia="Arial" w:hAnsi="Arial" w:cs="Arial"/>
        </w:rPr>
        <w:t>with other SASAS project partners</w:t>
      </w:r>
      <w:r w:rsidR="00AC739A">
        <w:rPr>
          <w:rFonts w:ascii="Arial" w:eastAsia="Arial" w:hAnsi="Arial" w:cs="Arial"/>
        </w:rPr>
        <w:t xml:space="preserve"> and private sector companies</w:t>
      </w:r>
      <w:r w:rsidR="00DA0B5B">
        <w:rPr>
          <w:rFonts w:ascii="Arial" w:eastAsia="Arial" w:hAnsi="Arial" w:cs="Arial"/>
        </w:rPr>
        <w:t xml:space="preserve"> </w:t>
      </w:r>
      <w:r w:rsidR="006349E6">
        <w:rPr>
          <w:rFonts w:ascii="Arial" w:eastAsia="Arial" w:hAnsi="Arial" w:cs="Arial"/>
        </w:rPr>
        <w:t xml:space="preserve">to determine if </w:t>
      </w:r>
      <w:r w:rsidR="00CB096F">
        <w:rPr>
          <w:rFonts w:ascii="Arial" w:eastAsia="Arial" w:hAnsi="Arial" w:cs="Arial"/>
        </w:rPr>
        <w:t xml:space="preserve">they have </w:t>
      </w:r>
      <w:r w:rsidR="00EB752B">
        <w:rPr>
          <w:rFonts w:ascii="Arial" w:eastAsia="Arial" w:hAnsi="Arial" w:cs="Arial"/>
        </w:rPr>
        <w:t>relevant content</w:t>
      </w:r>
      <w:r w:rsidR="006349E6">
        <w:rPr>
          <w:rFonts w:ascii="Arial" w:eastAsia="Arial" w:hAnsi="Arial" w:cs="Arial"/>
        </w:rPr>
        <w:t xml:space="preserve"> </w:t>
      </w:r>
      <w:r w:rsidR="00CB096F">
        <w:rPr>
          <w:rFonts w:ascii="Arial" w:eastAsia="Arial" w:hAnsi="Arial" w:cs="Arial"/>
        </w:rPr>
        <w:t xml:space="preserve">that can be incorporated into the </w:t>
      </w:r>
      <w:r w:rsidR="00D865B6">
        <w:rPr>
          <w:rFonts w:ascii="Arial" w:eastAsia="Arial" w:hAnsi="Arial" w:cs="Arial"/>
        </w:rPr>
        <w:t>Hotline</w:t>
      </w:r>
      <w:r w:rsidR="006349E6">
        <w:rPr>
          <w:rFonts w:ascii="Arial" w:eastAsia="Arial" w:hAnsi="Arial" w:cs="Arial"/>
        </w:rPr>
        <w:t>.</w:t>
      </w:r>
      <w:r w:rsidR="00B87394">
        <w:rPr>
          <w:rFonts w:ascii="Arial" w:eastAsia="Arial" w:hAnsi="Arial" w:cs="Arial"/>
        </w:rPr>
        <w:t xml:space="preserve"> </w:t>
      </w:r>
      <w:r w:rsidR="00AC739A">
        <w:rPr>
          <w:rFonts w:ascii="Arial" w:eastAsia="Arial" w:hAnsi="Arial" w:cs="Arial"/>
        </w:rPr>
        <w:t>(</w:t>
      </w:r>
      <w:r w:rsidR="00B87394" w:rsidRPr="00B87394">
        <w:rPr>
          <w:rFonts w:ascii="Arial" w:eastAsia="Arial" w:hAnsi="Arial" w:cs="Arial"/>
        </w:rPr>
        <w:t xml:space="preserve">Mercy Corps has entered or is in the process of entering into agreements with </w:t>
      </w:r>
      <w:r w:rsidR="00AC739A">
        <w:rPr>
          <w:rFonts w:ascii="Arial" w:eastAsia="Arial" w:hAnsi="Arial" w:cs="Arial"/>
        </w:rPr>
        <w:t>c</w:t>
      </w:r>
      <w:r w:rsidR="00B87394" w:rsidRPr="00B87394">
        <w:rPr>
          <w:rFonts w:ascii="Arial" w:eastAsia="Arial" w:hAnsi="Arial" w:cs="Arial"/>
        </w:rPr>
        <w:t xml:space="preserve">ompanies such as seed companies, produce buying companies, and banks/ MFIs to promote development of the agriculture sector and increase productivity smallholder farmers. </w:t>
      </w:r>
      <w:r w:rsidR="00AC739A">
        <w:rPr>
          <w:rFonts w:ascii="Arial" w:eastAsia="Arial" w:hAnsi="Arial" w:cs="Arial"/>
        </w:rPr>
        <w:t>T</w:t>
      </w:r>
      <w:r w:rsidR="00B87394" w:rsidRPr="00B87394">
        <w:rPr>
          <w:rFonts w:ascii="Arial" w:eastAsia="Arial" w:hAnsi="Arial" w:cs="Arial"/>
        </w:rPr>
        <w:t xml:space="preserve">hese partnerships complement each other and improve outcomes for business and farmers. The </w:t>
      </w:r>
      <w:r w:rsidR="00AC739A">
        <w:rPr>
          <w:rFonts w:ascii="Arial" w:eastAsia="Arial" w:hAnsi="Arial" w:cs="Arial"/>
        </w:rPr>
        <w:t xml:space="preserve">provider </w:t>
      </w:r>
      <w:r w:rsidR="00B87394" w:rsidRPr="00B87394">
        <w:rPr>
          <w:rFonts w:ascii="Arial" w:eastAsia="Arial" w:hAnsi="Arial" w:cs="Arial"/>
        </w:rPr>
        <w:t xml:space="preserve">of the </w:t>
      </w:r>
      <w:r w:rsidR="00D865B6">
        <w:rPr>
          <w:rFonts w:ascii="Arial" w:eastAsia="Arial" w:hAnsi="Arial" w:cs="Arial"/>
        </w:rPr>
        <w:t>Hotline</w:t>
      </w:r>
      <w:r w:rsidR="00B87394" w:rsidRPr="00B87394">
        <w:rPr>
          <w:rFonts w:ascii="Arial" w:eastAsia="Arial" w:hAnsi="Arial" w:cs="Arial"/>
        </w:rPr>
        <w:t xml:space="preserve"> </w:t>
      </w:r>
      <w:r w:rsidR="00EB752B">
        <w:rPr>
          <w:rFonts w:ascii="Arial" w:eastAsia="Arial" w:hAnsi="Arial" w:cs="Arial"/>
        </w:rPr>
        <w:t>may be able to incorporate content these providers have</w:t>
      </w:r>
      <w:r w:rsidR="00DF1D89">
        <w:rPr>
          <w:rFonts w:ascii="Arial" w:eastAsia="Arial" w:hAnsi="Arial" w:cs="Arial"/>
        </w:rPr>
        <w:t xml:space="preserve"> if it is deemed relevant</w:t>
      </w:r>
      <w:r w:rsidR="00B87394" w:rsidRPr="00B87394">
        <w:rPr>
          <w:rFonts w:ascii="Arial" w:eastAsia="Arial" w:hAnsi="Arial" w:cs="Arial"/>
        </w:rPr>
        <w:t>.</w:t>
      </w:r>
      <w:r w:rsidR="00AC739A">
        <w:rPr>
          <w:rFonts w:ascii="Arial" w:eastAsia="Arial" w:hAnsi="Arial" w:cs="Arial"/>
        </w:rPr>
        <w:t>)</w:t>
      </w:r>
    </w:p>
    <w:p w14:paraId="71A24E4F" w14:textId="43FD647C" w:rsidR="008340FD" w:rsidRDefault="008340FD"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Publicize </w:t>
      </w:r>
      <w:r w:rsidR="008C23E1">
        <w:rPr>
          <w:rFonts w:ascii="Arial" w:eastAsia="Arial" w:hAnsi="Arial" w:cs="Arial"/>
        </w:rPr>
        <w:t xml:space="preserve">and promote </w:t>
      </w:r>
      <w:r w:rsidR="00CB096F">
        <w:rPr>
          <w:rFonts w:ascii="Arial" w:eastAsia="Arial" w:hAnsi="Arial" w:cs="Arial"/>
        </w:rPr>
        <w:t xml:space="preserve">the </w:t>
      </w:r>
      <w:r w:rsidR="00D865B6">
        <w:rPr>
          <w:rFonts w:ascii="Arial" w:eastAsia="Arial" w:hAnsi="Arial" w:cs="Arial"/>
        </w:rPr>
        <w:t>Hotline</w:t>
      </w:r>
      <w:r w:rsidR="00CB096F">
        <w:rPr>
          <w:rFonts w:ascii="Arial" w:eastAsia="Arial" w:hAnsi="Arial" w:cs="Arial"/>
        </w:rPr>
        <w:t xml:space="preserve"> </w:t>
      </w:r>
      <w:r>
        <w:rPr>
          <w:rFonts w:ascii="Arial" w:eastAsia="Arial" w:hAnsi="Arial" w:cs="Arial"/>
        </w:rPr>
        <w:t>service and deploy the service to farmers</w:t>
      </w:r>
      <w:r w:rsidR="00522DD4">
        <w:rPr>
          <w:rFonts w:ascii="Arial" w:eastAsia="Arial" w:hAnsi="Arial" w:cs="Arial"/>
        </w:rPr>
        <w:t xml:space="preserve"> and </w:t>
      </w:r>
      <w:r>
        <w:rPr>
          <w:rFonts w:ascii="Arial" w:eastAsia="Arial" w:hAnsi="Arial" w:cs="Arial"/>
        </w:rPr>
        <w:t>farmer groups, through means such as meetings, sensitizations, promotions, advertisements etc.</w:t>
      </w:r>
    </w:p>
    <w:p w14:paraId="7AA328DA" w14:textId="3258FD42" w:rsidR="008340FD" w:rsidRDefault="008340FD" w:rsidP="008340FD">
      <w:pPr>
        <w:keepLines/>
        <w:numPr>
          <w:ilvl w:val="0"/>
          <w:numId w:val="17"/>
        </w:numPr>
        <w:spacing w:after="0" w:line="276" w:lineRule="auto"/>
        <w:jc w:val="both"/>
        <w:rPr>
          <w:rFonts w:ascii="Arial" w:eastAsia="Arial" w:hAnsi="Arial" w:cs="Arial"/>
        </w:rPr>
      </w:pPr>
      <w:r>
        <w:rPr>
          <w:rFonts w:ascii="Arial" w:eastAsia="Arial" w:hAnsi="Arial" w:cs="Arial"/>
        </w:rPr>
        <w:lastRenderedPageBreak/>
        <w:t xml:space="preserve">Provide ongoing support to the </w:t>
      </w:r>
      <w:r w:rsidR="00D865B6">
        <w:rPr>
          <w:rFonts w:ascii="Arial" w:eastAsia="Arial" w:hAnsi="Arial" w:cs="Arial"/>
        </w:rPr>
        <w:t>Hotline</w:t>
      </w:r>
      <w:r>
        <w:rPr>
          <w:rFonts w:ascii="Arial" w:eastAsia="Arial" w:hAnsi="Arial" w:cs="Arial"/>
        </w:rPr>
        <w:t xml:space="preserve"> and implement improvements to increase adoption and uptake by targeted audiences.</w:t>
      </w:r>
    </w:p>
    <w:p w14:paraId="606332A6" w14:textId="56AE71E8" w:rsidR="008340FD" w:rsidRDefault="008340FD"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Provide a feedback </w:t>
      </w:r>
      <w:r w:rsidR="008C23E1">
        <w:rPr>
          <w:rFonts w:ascii="Arial" w:eastAsia="Arial" w:hAnsi="Arial" w:cs="Arial"/>
        </w:rPr>
        <w:t xml:space="preserve">mechanism for </w:t>
      </w:r>
      <w:r w:rsidR="00812B28">
        <w:rPr>
          <w:rFonts w:ascii="Arial" w:eastAsia="Arial" w:hAnsi="Arial" w:cs="Arial"/>
        </w:rPr>
        <w:t xml:space="preserve">users of </w:t>
      </w:r>
      <w:r w:rsidR="008C23E1">
        <w:rPr>
          <w:rFonts w:ascii="Arial" w:eastAsia="Arial" w:hAnsi="Arial" w:cs="Arial"/>
        </w:rPr>
        <w:t xml:space="preserve">the </w:t>
      </w:r>
      <w:r w:rsidR="00D76BC2">
        <w:rPr>
          <w:rFonts w:ascii="Arial" w:eastAsia="Arial" w:hAnsi="Arial" w:cs="Arial"/>
        </w:rPr>
        <w:t>Hotline</w:t>
      </w:r>
      <w:r>
        <w:rPr>
          <w:rFonts w:ascii="Arial" w:eastAsia="Arial" w:hAnsi="Arial" w:cs="Arial"/>
        </w:rPr>
        <w:t xml:space="preserve"> </w:t>
      </w:r>
      <w:r w:rsidR="00B87394">
        <w:rPr>
          <w:rFonts w:ascii="Arial" w:eastAsia="Arial" w:hAnsi="Arial" w:cs="Arial"/>
        </w:rPr>
        <w:t>to</w:t>
      </w:r>
      <w:r>
        <w:rPr>
          <w:rFonts w:ascii="Arial" w:eastAsia="Arial" w:hAnsi="Arial" w:cs="Arial"/>
        </w:rPr>
        <w:t xml:space="preserve"> respond to </w:t>
      </w:r>
      <w:r w:rsidR="00812B28">
        <w:rPr>
          <w:rFonts w:ascii="Arial" w:eastAsia="Arial" w:hAnsi="Arial" w:cs="Arial"/>
        </w:rPr>
        <w:t xml:space="preserve">their </w:t>
      </w:r>
      <w:r>
        <w:rPr>
          <w:rFonts w:ascii="Arial" w:eastAsia="Arial" w:hAnsi="Arial" w:cs="Arial"/>
        </w:rPr>
        <w:t>questions</w:t>
      </w:r>
      <w:r w:rsidR="00812B28">
        <w:rPr>
          <w:rFonts w:ascii="Arial" w:eastAsia="Arial" w:hAnsi="Arial" w:cs="Arial"/>
        </w:rPr>
        <w:t xml:space="preserve"> and the overall user experience.</w:t>
      </w:r>
    </w:p>
    <w:p w14:paraId="3BFC6890" w14:textId="4C251FA3" w:rsidR="00C04DE6" w:rsidRDefault="00C04DE6"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Provide reporting and analytics showing </w:t>
      </w:r>
      <w:r w:rsidR="00D865B6">
        <w:rPr>
          <w:rFonts w:ascii="Arial" w:eastAsia="Arial" w:hAnsi="Arial" w:cs="Arial"/>
        </w:rPr>
        <w:t>Hotline</w:t>
      </w:r>
      <w:r w:rsidR="00DF1D89">
        <w:rPr>
          <w:rFonts w:ascii="Arial" w:eastAsia="Arial" w:hAnsi="Arial" w:cs="Arial"/>
        </w:rPr>
        <w:t xml:space="preserve"> </w:t>
      </w:r>
      <w:r>
        <w:rPr>
          <w:rFonts w:ascii="Arial" w:eastAsia="Arial" w:hAnsi="Arial" w:cs="Arial"/>
        </w:rPr>
        <w:t xml:space="preserve">participation numbers by age, gender, feature, time of day, etc. </w:t>
      </w:r>
    </w:p>
    <w:p w14:paraId="11CB9A72" w14:textId="77777777" w:rsidR="000768C8" w:rsidRDefault="000768C8">
      <w:pPr>
        <w:pBdr>
          <w:top w:val="nil"/>
          <w:left w:val="nil"/>
          <w:bottom w:val="nil"/>
          <w:right w:val="nil"/>
          <w:between w:val="nil"/>
        </w:pBdr>
        <w:spacing w:after="0" w:line="276" w:lineRule="auto"/>
        <w:ind w:left="810"/>
        <w:jc w:val="both"/>
        <w:rPr>
          <w:rFonts w:ascii="Arial" w:eastAsia="Arial" w:hAnsi="Arial" w:cs="Arial"/>
          <w:color w:val="000000"/>
        </w:rPr>
      </w:pPr>
    </w:p>
    <w:p w14:paraId="4AF0CB13" w14:textId="571140FF"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Outputs </w:t>
      </w:r>
      <w:r w:rsidR="00460377">
        <w:rPr>
          <w:rFonts w:ascii="Arial" w:eastAsia="Arial" w:hAnsi="Arial" w:cs="Arial"/>
          <w:b/>
          <w:color w:val="7030A0"/>
          <w:u w:val="single"/>
        </w:rPr>
        <w:t xml:space="preserve">from </w:t>
      </w:r>
      <w:r>
        <w:rPr>
          <w:rFonts w:ascii="Arial" w:eastAsia="Arial" w:hAnsi="Arial" w:cs="Arial"/>
          <w:b/>
          <w:color w:val="7030A0"/>
          <w:u w:val="single"/>
        </w:rPr>
        <w:t>activities</w:t>
      </w:r>
      <w:r w:rsidR="00460377">
        <w:rPr>
          <w:rFonts w:ascii="Arial" w:eastAsia="Arial" w:hAnsi="Arial" w:cs="Arial"/>
          <w:b/>
          <w:color w:val="7030A0"/>
          <w:u w:val="single"/>
        </w:rPr>
        <w:t xml:space="preserve"> carried out by the </w:t>
      </w:r>
      <w:r w:rsidR="00D865B6">
        <w:rPr>
          <w:rFonts w:ascii="Arial" w:eastAsia="Arial" w:hAnsi="Arial" w:cs="Arial"/>
          <w:b/>
          <w:color w:val="7030A0"/>
          <w:u w:val="single"/>
        </w:rPr>
        <w:t>Hotline</w:t>
      </w:r>
      <w:r w:rsidR="00460377">
        <w:rPr>
          <w:rFonts w:ascii="Arial" w:eastAsia="Arial" w:hAnsi="Arial" w:cs="Arial"/>
          <w:b/>
          <w:color w:val="7030A0"/>
          <w:u w:val="single"/>
        </w:rPr>
        <w:t xml:space="preserve"> provider</w:t>
      </w:r>
      <w:r w:rsidR="003E08CE">
        <w:rPr>
          <w:rFonts w:ascii="Arial" w:eastAsia="Arial" w:hAnsi="Arial" w:cs="Arial"/>
          <w:b/>
          <w:color w:val="7030A0"/>
          <w:u w:val="single"/>
        </w:rPr>
        <w:t>:</w:t>
      </w:r>
      <w:r>
        <w:rPr>
          <w:rFonts w:ascii="Arial" w:eastAsia="Arial" w:hAnsi="Arial" w:cs="Arial"/>
          <w:b/>
          <w:color w:val="7030A0"/>
          <w:u w:val="single"/>
        </w:rPr>
        <w:t xml:space="preserve"> </w:t>
      </w:r>
    </w:p>
    <w:p w14:paraId="3724AA06" w14:textId="3D774B1A" w:rsidR="000768C8" w:rsidRPr="003E08CE" w:rsidRDefault="000768C8" w:rsidP="003E08CE">
      <w:pPr>
        <w:tabs>
          <w:tab w:val="left" w:pos="720"/>
          <w:tab w:val="left" w:pos="9540"/>
        </w:tabs>
        <w:jc w:val="both"/>
        <w:rPr>
          <w:rFonts w:ascii="Arial" w:eastAsia="Arial" w:hAnsi="Arial" w:cs="Arial"/>
        </w:rPr>
      </w:pPr>
    </w:p>
    <w:p w14:paraId="5F001785" w14:textId="2CF28D41" w:rsidR="00A1173A" w:rsidRDefault="00A1173A" w:rsidP="009D7969">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Pr>
          <w:rFonts w:ascii="Arial" w:eastAsia="Arial" w:hAnsi="Arial" w:cs="Arial"/>
          <w:color w:val="000000"/>
        </w:rPr>
        <w:t>Curation of advisory content complete and available in Arabic by May 30, 2023</w:t>
      </w:r>
    </w:p>
    <w:p w14:paraId="306969E3" w14:textId="46B778C2" w:rsidR="009D7969" w:rsidRPr="009D7969" w:rsidRDefault="009D7969" w:rsidP="009D7969">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sidRPr="009D7969">
        <w:rPr>
          <w:rFonts w:ascii="Arial" w:eastAsia="Arial" w:hAnsi="Arial" w:cs="Arial"/>
          <w:color w:val="000000"/>
        </w:rPr>
        <w:t>Provision of toll-free number with inbound and outbound functionality. Messages can be scheduled and sent by provider (pushed) and content can be retrieved (pulled) by users</w:t>
      </w:r>
      <w:r w:rsidR="00A1173A">
        <w:rPr>
          <w:rFonts w:ascii="Arial" w:eastAsia="Arial" w:hAnsi="Arial" w:cs="Arial"/>
          <w:color w:val="000000"/>
        </w:rPr>
        <w:t xml:space="preserve"> by June 15, 2023</w:t>
      </w:r>
    </w:p>
    <w:p w14:paraId="570FE6D4" w14:textId="20B65DD7" w:rsidR="009D7969" w:rsidRPr="009D7969" w:rsidRDefault="009D7969" w:rsidP="009D7969">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sidRPr="009D7969">
        <w:rPr>
          <w:rFonts w:ascii="Arial" w:eastAsia="Arial" w:hAnsi="Arial" w:cs="Arial"/>
          <w:color w:val="000000"/>
        </w:rPr>
        <w:t>Searchable pre-recorded audio content applicable to farmers and herders (in Arabic)</w:t>
      </w:r>
      <w:r w:rsidR="00A1173A">
        <w:rPr>
          <w:rFonts w:ascii="Arial" w:eastAsia="Arial" w:hAnsi="Arial" w:cs="Arial"/>
          <w:color w:val="000000"/>
        </w:rPr>
        <w:t xml:space="preserve"> by June 15, 2023</w:t>
      </w:r>
    </w:p>
    <w:p w14:paraId="5D58F22A" w14:textId="0338E93E" w:rsidR="009D7969" w:rsidRDefault="009D7969" w:rsidP="009D7969">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sidRPr="009D7969">
        <w:rPr>
          <w:rFonts w:ascii="Arial" w:eastAsia="Arial" w:hAnsi="Arial" w:cs="Arial"/>
          <w:color w:val="000000"/>
        </w:rPr>
        <w:t>Facebook and/or WhatsApp coupling with Chat box functionality to allow information in different multimedia formats (video, images, audio, etc.) to be targeted to those with smartphones</w:t>
      </w:r>
      <w:r w:rsidR="00A1173A">
        <w:rPr>
          <w:rFonts w:ascii="Arial" w:eastAsia="Arial" w:hAnsi="Arial" w:cs="Arial"/>
          <w:color w:val="000000"/>
        </w:rPr>
        <w:t xml:space="preserve"> by July 15, 2023</w:t>
      </w:r>
    </w:p>
    <w:p w14:paraId="0BD96A21" w14:textId="6D04A564" w:rsidR="00854863" w:rsidRPr="008E4473" w:rsidRDefault="00854863" w:rsidP="009D7969">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Pr>
          <w:rFonts w:ascii="Arial" w:eastAsia="Arial" w:hAnsi="Arial" w:cs="Arial"/>
          <w:color w:val="000000"/>
        </w:rPr>
        <w:t xml:space="preserve">Monthly activity reporting </w:t>
      </w:r>
      <w:r w:rsidR="00A1173A">
        <w:rPr>
          <w:rFonts w:ascii="Arial" w:eastAsia="Arial" w:hAnsi="Arial" w:cs="Arial"/>
          <w:color w:val="000000"/>
        </w:rPr>
        <w:t xml:space="preserve">to MC showing: Calls made, time of day calls made, gender of caller, topics accessed with month on month and over time comparisons. Monthly reporting to begin one month after toll-free </w:t>
      </w:r>
      <w:r w:rsidR="00D865B6">
        <w:rPr>
          <w:rFonts w:ascii="Arial" w:eastAsia="Arial" w:hAnsi="Arial" w:cs="Arial"/>
          <w:color w:val="000000"/>
        </w:rPr>
        <w:t>Hotline</w:t>
      </w:r>
      <w:r w:rsidR="00A1173A">
        <w:rPr>
          <w:rFonts w:ascii="Arial" w:eastAsia="Arial" w:hAnsi="Arial" w:cs="Arial"/>
          <w:color w:val="000000"/>
        </w:rPr>
        <w:t xml:space="preserve"> is launched. </w:t>
      </w:r>
    </w:p>
    <w:p w14:paraId="1D611FB0" w14:textId="77777777" w:rsidR="000768C8" w:rsidRDefault="000768C8">
      <w:pPr>
        <w:pBdr>
          <w:top w:val="nil"/>
          <w:left w:val="nil"/>
          <w:bottom w:val="nil"/>
          <w:right w:val="nil"/>
          <w:between w:val="nil"/>
        </w:pBdr>
        <w:spacing w:after="0" w:line="276" w:lineRule="auto"/>
        <w:ind w:left="720"/>
        <w:jc w:val="both"/>
        <w:rPr>
          <w:rFonts w:ascii="Arial" w:eastAsia="Arial" w:hAnsi="Arial" w:cs="Arial"/>
          <w:b/>
          <w:color w:val="000000"/>
          <w:u w:val="single"/>
        </w:rPr>
      </w:pPr>
    </w:p>
    <w:p w14:paraId="3209695F" w14:textId="77777777" w:rsidR="000768C8" w:rsidRPr="007B4578" w:rsidRDefault="002256E4">
      <w:pPr>
        <w:numPr>
          <w:ilvl w:val="0"/>
          <w:numId w:val="6"/>
        </w:numPr>
        <w:pBdr>
          <w:top w:val="nil"/>
          <w:left w:val="nil"/>
          <w:bottom w:val="nil"/>
          <w:right w:val="nil"/>
          <w:between w:val="nil"/>
        </w:pBdr>
        <w:shd w:val="clear" w:color="auto" w:fill="FFFFFF"/>
        <w:spacing w:after="0" w:line="276" w:lineRule="auto"/>
        <w:rPr>
          <w:rFonts w:ascii="Arial" w:eastAsia="Arial" w:hAnsi="Arial" w:cs="Arial"/>
          <w:u w:val="single"/>
        </w:rPr>
      </w:pPr>
      <w:r w:rsidRPr="007B4578">
        <w:rPr>
          <w:rFonts w:ascii="Arial" w:eastAsia="Arial" w:hAnsi="Arial" w:cs="Arial"/>
          <w:b/>
          <w:color w:val="7030A0"/>
          <w:u w:val="single"/>
        </w:rPr>
        <w:t>Support from Mercy Corps for the listed activities:</w:t>
      </w:r>
    </w:p>
    <w:p w14:paraId="561A00F8" w14:textId="77777777" w:rsidR="00082A41" w:rsidRDefault="00082A41" w:rsidP="00404D7A">
      <w:pPr>
        <w:spacing w:after="0" w:line="276" w:lineRule="auto"/>
        <w:ind w:firstLine="360"/>
        <w:jc w:val="both"/>
        <w:rPr>
          <w:rFonts w:ascii="Arial" w:eastAsia="Arial" w:hAnsi="Arial" w:cs="Arial"/>
        </w:rPr>
      </w:pPr>
    </w:p>
    <w:p w14:paraId="2E1C3176" w14:textId="48148408" w:rsidR="000768C8" w:rsidRDefault="002256E4" w:rsidP="00404D7A">
      <w:pPr>
        <w:spacing w:after="0" w:line="276" w:lineRule="auto"/>
        <w:ind w:firstLine="360"/>
        <w:jc w:val="both"/>
        <w:rPr>
          <w:rFonts w:ascii="Arial" w:eastAsia="Arial" w:hAnsi="Arial" w:cs="Arial"/>
        </w:rPr>
      </w:pPr>
      <w:r>
        <w:rPr>
          <w:rFonts w:ascii="Arial" w:eastAsia="Arial" w:hAnsi="Arial" w:cs="Arial"/>
        </w:rPr>
        <w:t>To facilitate the listed activities, Mercy Corps will:</w:t>
      </w:r>
    </w:p>
    <w:p w14:paraId="0AA24E71" w14:textId="2BCAA72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Meet up to 70% of the cost of the budget for undertaking the activities and the company is expected to meet the 30%</w:t>
      </w:r>
    </w:p>
    <w:p w14:paraId="0FA7FEF9" w14:textId="7777777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Provide guidance when requested by the company or deemed necessary.</w:t>
      </w:r>
    </w:p>
    <w:p w14:paraId="33DCDFA6" w14:textId="29DFBF12" w:rsidR="000768C8" w:rsidRPr="007B4578" w:rsidRDefault="002256E4" w:rsidP="007B4578">
      <w:pPr>
        <w:numPr>
          <w:ilvl w:val="0"/>
          <w:numId w:val="5"/>
        </w:numPr>
        <w:pBdr>
          <w:top w:val="nil"/>
          <w:left w:val="nil"/>
          <w:bottom w:val="nil"/>
          <w:right w:val="nil"/>
          <w:between w:val="nil"/>
        </w:pBdr>
        <w:spacing w:after="0" w:line="276" w:lineRule="auto"/>
        <w:jc w:val="both"/>
        <w:rPr>
          <w:rFonts w:ascii="Arial" w:eastAsia="Arial" w:hAnsi="Arial" w:cs="Arial"/>
          <w:color w:val="000000"/>
        </w:rPr>
      </w:pPr>
      <w:r w:rsidRPr="007B4578">
        <w:rPr>
          <w:rFonts w:ascii="Arial" w:eastAsia="Arial" w:hAnsi="Arial" w:cs="Arial"/>
          <w:color w:val="000000"/>
        </w:rPr>
        <w:t xml:space="preserve">Provide the </w:t>
      </w:r>
      <w:r w:rsidR="00A1173A">
        <w:rPr>
          <w:rFonts w:ascii="Arial" w:eastAsia="Arial" w:hAnsi="Arial" w:cs="Arial"/>
          <w:color w:val="000000"/>
        </w:rPr>
        <w:t>forms and reporting</w:t>
      </w:r>
      <w:r w:rsidRPr="007B4578">
        <w:rPr>
          <w:rFonts w:ascii="Arial" w:eastAsia="Arial" w:hAnsi="Arial" w:cs="Arial"/>
          <w:color w:val="000000"/>
        </w:rPr>
        <w:t xml:space="preserve"> which Mercy Corps deems necessary for recording progress. </w:t>
      </w:r>
    </w:p>
    <w:sectPr w:rsidR="000768C8" w:rsidRPr="007B4578">
      <w:headerReference w:type="default" r:id="rId9"/>
      <w:pgSz w:w="12240" w:h="15840"/>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793A" w14:textId="77777777" w:rsidR="00945853" w:rsidRDefault="00945853">
      <w:pPr>
        <w:spacing w:after="0" w:line="240" w:lineRule="auto"/>
      </w:pPr>
      <w:r>
        <w:separator/>
      </w:r>
    </w:p>
  </w:endnote>
  <w:endnote w:type="continuationSeparator" w:id="0">
    <w:p w14:paraId="5E78E068" w14:textId="77777777" w:rsidR="00945853" w:rsidRDefault="009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9A14" w14:textId="77777777" w:rsidR="00945853" w:rsidRDefault="00945853">
      <w:pPr>
        <w:spacing w:after="0" w:line="240" w:lineRule="auto"/>
      </w:pPr>
      <w:r>
        <w:separator/>
      </w:r>
    </w:p>
  </w:footnote>
  <w:footnote w:type="continuationSeparator" w:id="0">
    <w:p w14:paraId="06E86684" w14:textId="77777777" w:rsidR="00945853" w:rsidRDefault="0094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9E4B" w14:textId="77777777" w:rsidR="000768C8" w:rsidRDefault="002256E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b/>
        <w:noProof/>
        <w:color w:val="000000"/>
        <w:sz w:val="24"/>
        <w:szCs w:val="24"/>
      </w:rPr>
      <w:drawing>
        <wp:inline distT="0" distB="0" distL="0" distR="0" wp14:anchorId="6809A8C3" wp14:editId="559C313B">
          <wp:extent cx="1654238" cy="581662"/>
          <wp:effectExtent l="0" t="0" r="0" b="0"/>
          <wp:docPr id="3" name="image1.jpg" descr="C:\Users\mercy corps\Google Drive\01 MC Uganda Files- Miji\24 MANUALS\Branding\MCbrand_Logo_Horizontal_PMS_186_PC.jpg"/>
          <wp:cNvGraphicFramePr/>
          <a:graphic xmlns:a="http://schemas.openxmlformats.org/drawingml/2006/main">
            <a:graphicData uri="http://schemas.openxmlformats.org/drawingml/2006/picture">
              <pic:pic xmlns:pic="http://schemas.openxmlformats.org/drawingml/2006/picture">
                <pic:nvPicPr>
                  <pic:cNvPr id="0" name="image1.jpg" descr="C:\Users\mercy corps\Google Drive\01 MC Uganda Files- Miji\24 MANUALS\Branding\MCbrand_Logo_Horizontal_PMS_186_PC.jpg"/>
                  <pic:cNvPicPr preferRelativeResize="0"/>
                </pic:nvPicPr>
                <pic:blipFill>
                  <a:blip r:embed="rId1"/>
                  <a:srcRect/>
                  <a:stretch>
                    <a:fillRect/>
                  </a:stretch>
                </pic:blipFill>
                <pic:spPr>
                  <a:xfrm>
                    <a:off x="0" y="0"/>
                    <a:ext cx="1654238" cy="58166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EF0"/>
    <w:multiLevelType w:val="hybridMultilevel"/>
    <w:tmpl w:val="D1506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26CDE"/>
    <w:multiLevelType w:val="multilevel"/>
    <w:tmpl w:val="B56EB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12397"/>
    <w:multiLevelType w:val="multilevel"/>
    <w:tmpl w:val="261C7CAA"/>
    <w:lvl w:ilvl="0">
      <w:start w:val="1"/>
      <w:numFmt w:val="decimal"/>
      <w:lvlText w:val="%1."/>
      <w:lvlJc w:val="left"/>
      <w:pPr>
        <w:ind w:left="720" w:hanging="360"/>
      </w:pPr>
      <w:rPr>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AE05D2"/>
    <w:multiLevelType w:val="multilevel"/>
    <w:tmpl w:val="E22070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5D55B5"/>
    <w:multiLevelType w:val="multilevel"/>
    <w:tmpl w:val="94F03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1D6023"/>
    <w:multiLevelType w:val="multilevel"/>
    <w:tmpl w:val="CFCC4C32"/>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768EF"/>
    <w:multiLevelType w:val="multilevel"/>
    <w:tmpl w:val="C67064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DA398B"/>
    <w:multiLevelType w:val="multilevel"/>
    <w:tmpl w:val="88B86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47133F8"/>
    <w:multiLevelType w:val="multilevel"/>
    <w:tmpl w:val="B922D5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AA95FB5"/>
    <w:multiLevelType w:val="multilevel"/>
    <w:tmpl w:val="ECE0D5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AA3C14"/>
    <w:multiLevelType w:val="multilevel"/>
    <w:tmpl w:val="F0F8EA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20659AA"/>
    <w:multiLevelType w:val="multilevel"/>
    <w:tmpl w:val="3DE86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FE1CA5"/>
    <w:multiLevelType w:val="multilevel"/>
    <w:tmpl w:val="16BA51D8"/>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3" w15:restartNumberingAfterBreak="0">
    <w:nsid w:val="70012042"/>
    <w:multiLevelType w:val="multilevel"/>
    <w:tmpl w:val="6BAAD7D4"/>
    <w:lvl w:ilvl="0">
      <w:start w:val="1"/>
      <w:numFmt w:val="upperLetter"/>
      <w:lvlText w:val="%1."/>
      <w:lvlJc w:val="left"/>
      <w:pPr>
        <w:ind w:left="0" w:firstLine="0"/>
      </w:pPr>
      <w:rPr>
        <w:b/>
        <w:color w:val="0070C0"/>
      </w:rPr>
    </w:lvl>
    <w:lvl w:ilvl="1">
      <w:start w:val="1"/>
      <w:numFmt w:val="decimal"/>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57E3F3A"/>
    <w:multiLevelType w:val="multilevel"/>
    <w:tmpl w:val="C9F0904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AC7A9F"/>
    <w:multiLevelType w:val="multilevel"/>
    <w:tmpl w:val="171CD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9E2C42"/>
    <w:multiLevelType w:val="multilevel"/>
    <w:tmpl w:val="1C487A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D9D3C68"/>
    <w:multiLevelType w:val="multilevel"/>
    <w:tmpl w:val="40928EDE"/>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616761702">
    <w:abstractNumId w:val="10"/>
  </w:num>
  <w:num w:numId="2" w16cid:durableId="1684437878">
    <w:abstractNumId w:val="13"/>
  </w:num>
  <w:num w:numId="3" w16cid:durableId="1559241616">
    <w:abstractNumId w:val="16"/>
  </w:num>
  <w:num w:numId="4" w16cid:durableId="1301887419">
    <w:abstractNumId w:val="1"/>
  </w:num>
  <w:num w:numId="5" w16cid:durableId="1876431739">
    <w:abstractNumId w:val="6"/>
  </w:num>
  <w:num w:numId="6" w16cid:durableId="1859470239">
    <w:abstractNumId w:val="2"/>
  </w:num>
  <w:num w:numId="7" w16cid:durableId="1520661720">
    <w:abstractNumId w:val="17"/>
  </w:num>
  <w:num w:numId="8" w16cid:durableId="436216399">
    <w:abstractNumId w:val="5"/>
  </w:num>
  <w:num w:numId="9" w16cid:durableId="500244842">
    <w:abstractNumId w:val="3"/>
  </w:num>
  <w:num w:numId="10" w16cid:durableId="220872745">
    <w:abstractNumId w:val="14"/>
  </w:num>
  <w:num w:numId="11" w16cid:durableId="1314407530">
    <w:abstractNumId w:val="15"/>
  </w:num>
  <w:num w:numId="12" w16cid:durableId="173082535">
    <w:abstractNumId w:val="12"/>
  </w:num>
  <w:num w:numId="13" w16cid:durableId="597253102">
    <w:abstractNumId w:val="4"/>
  </w:num>
  <w:num w:numId="14" w16cid:durableId="229775808">
    <w:abstractNumId w:val="0"/>
  </w:num>
  <w:num w:numId="15" w16cid:durableId="1642222753">
    <w:abstractNumId w:val="7"/>
  </w:num>
  <w:num w:numId="16" w16cid:durableId="794984238">
    <w:abstractNumId w:val="11"/>
  </w:num>
  <w:num w:numId="17" w16cid:durableId="875316862">
    <w:abstractNumId w:val="8"/>
  </w:num>
  <w:num w:numId="18" w16cid:durableId="738866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C8"/>
    <w:rsid w:val="000038F9"/>
    <w:rsid w:val="000221F8"/>
    <w:rsid w:val="00024C2D"/>
    <w:rsid w:val="00054285"/>
    <w:rsid w:val="00062284"/>
    <w:rsid w:val="000768C8"/>
    <w:rsid w:val="00082A41"/>
    <w:rsid w:val="000836BD"/>
    <w:rsid w:val="000864F6"/>
    <w:rsid w:val="000C2A14"/>
    <w:rsid w:val="000C51F9"/>
    <w:rsid w:val="000C5C0C"/>
    <w:rsid w:val="000C5D4B"/>
    <w:rsid w:val="000E05BB"/>
    <w:rsid w:val="000E5F46"/>
    <w:rsid w:val="000F3F9F"/>
    <w:rsid w:val="00132F90"/>
    <w:rsid w:val="001368C5"/>
    <w:rsid w:val="00151F70"/>
    <w:rsid w:val="00155D83"/>
    <w:rsid w:val="00165506"/>
    <w:rsid w:val="00175827"/>
    <w:rsid w:val="001B3296"/>
    <w:rsid w:val="001C48D2"/>
    <w:rsid w:val="001F41BE"/>
    <w:rsid w:val="00206701"/>
    <w:rsid w:val="00211DB1"/>
    <w:rsid w:val="00222128"/>
    <w:rsid w:val="002256E4"/>
    <w:rsid w:val="00226F97"/>
    <w:rsid w:val="00236A5E"/>
    <w:rsid w:val="00246BAD"/>
    <w:rsid w:val="0025312D"/>
    <w:rsid w:val="00284FEC"/>
    <w:rsid w:val="002A235C"/>
    <w:rsid w:val="002C6A02"/>
    <w:rsid w:val="002E5DB3"/>
    <w:rsid w:val="002E603D"/>
    <w:rsid w:val="00310A1E"/>
    <w:rsid w:val="00315A70"/>
    <w:rsid w:val="0033775F"/>
    <w:rsid w:val="00357514"/>
    <w:rsid w:val="00362736"/>
    <w:rsid w:val="00363EF7"/>
    <w:rsid w:val="003A4F27"/>
    <w:rsid w:val="003B1A0F"/>
    <w:rsid w:val="003C7A19"/>
    <w:rsid w:val="003D7C1C"/>
    <w:rsid w:val="003E08CE"/>
    <w:rsid w:val="003E7D26"/>
    <w:rsid w:val="003F4BFB"/>
    <w:rsid w:val="00404D7A"/>
    <w:rsid w:val="00406FB5"/>
    <w:rsid w:val="00421C19"/>
    <w:rsid w:val="0046010A"/>
    <w:rsid w:val="00460377"/>
    <w:rsid w:val="004C0AAB"/>
    <w:rsid w:val="004C10AC"/>
    <w:rsid w:val="004E2462"/>
    <w:rsid w:val="004E6A53"/>
    <w:rsid w:val="00502D70"/>
    <w:rsid w:val="00506882"/>
    <w:rsid w:val="00522DD4"/>
    <w:rsid w:val="005A28DC"/>
    <w:rsid w:val="005B47DB"/>
    <w:rsid w:val="005D724E"/>
    <w:rsid w:val="005F14C6"/>
    <w:rsid w:val="00612B77"/>
    <w:rsid w:val="006349E6"/>
    <w:rsid w:val="0064242E"/>
    <w:rsid w:val="00664F94"/>
    <w:rsid w:val="00682F86"/>
    <w:rsid w:val="006C5387"/>
    <w:rsid w:val="00705AD2"/>
    <w:rsid w:val="007210B8"/>
    <w:rsid w:val="00733E2A"/>
    <w:rsid w:val="00737974"/>
    <w:rsid w:val="0074599F"/>
    <w:rsid w:val="00755AAB"/>
    <w:rsid w:val="007922CD"/>
    <w:rsid w:val="007A23E4"/>
    <w:rsid w:val="007B2139"/>
    <w:rsid w:val="007B4578"/>
    <w:rsid w:val="007D274B"/>
    <w:rsid w:val="007E2A87"/>
    <w:rsid w:val="007F028C"/>
    <w:rsid w:val="00807027"/>
    <w:rsid w:val="00812B28"/>
    <w:rsid w:val="008175CA"/>
    <w:rsid w:val="008340FD"/>
    <w:rsid w:val="00841A03"/>
    <w:rsid w:val="00854863"/>
    <w:rsid w:val="00897CD1"/>
    <w:rsid w:val="008A7289"/>
    <w:rsid w:val="008C23E1"/>
    <w:rsid w:val="008C322E"/>
    <w:rsid w:val="008D21E3"/>
    <w:rsid w:val="008D7119"/>
    <w:rsid w:val="008E4473"/>
    <w:rsid w:val="008E7FB2"/>
    <w:rsid w:val="008F064F"/>
    <w:rsid w:val="0090347C"/>
    <w:rsid w:val="00910848"/>
    <w:rsid w:val="00925A46"/>
    <w:rsid w:val="00934006"/>
    <w:rsid w:val="00945853"/>
    <w:rsid w:val="00964308"/>
    <w:rsid w:val="00970FCE"/>
    <w:rsid w:val="00976071"/>
    <w:rsid w:val="00983D24"/>
    <w:rsid w:val="009A19A1"/>
    <w:rsid w:val="009A2CE3"/>
    <w:rsid w:val="009B1361"/>
    <w:rsid w:val="009D7969"/>
    <w:rsid w:val="009E5B25"/>
    <w:rsid w:val="009F3394"/>
    <w:rsid w:val="00A00854"/>
    <w:rsid w:val="00A03ECE"/>
    <w:rsid w:val="00A1173A"/>
    <w:rsid w:val="00A251EF"/>
    <w:rsid w:val="00A35716"/>
    <w:rsid w:val="00A42DC9"/>
    <w:rsid w:val="00A527B5"/>
    <w:rsid w:val="00A707B6"/>
    <w:rsid w:val="00A7652F"/>
    <w:rsid w:val="00A77692"/>
    <w:rsid w:val="00A842E7"/>
    <w:rsid w:val="00AB52F9"/>
    <w:rsid w:val="00AC739A"/>
    <w:rsid w:val="00AD34CC"/>
    <w:rsid w:val="00AD6371"/>
    <w:rsid w:val="00AE12D9"/>
    <w:rsid w:val="00AE626B"/>
    <w:rsid w:val="00B06B87"/>
    <w:rsid w:val="00B3634D"/>
    <w:rsid w:val="00B37442"/>
    <w:rsid w:val="00B37E05"/>
    <w:rsid w:val="00B47C02"/>
    <w:rsid w:val="00B758DE"/>
    <w:rsid w:val="00B77CAF"/>
    <w:rsid w:val="00B87394"/>
    <w:rsid w:val="00BC376F"/>
    <w:rsid w:val="00BC5562"/>
    <w:rsid w:val="00BE198D"/>
    <w:rsid w:val="00C04DE6"/>
    <w:rsid w:val="00C07F2B"/>
    <w:rsid w:val="00C33058"/>
    <w:rsid w:val="00C516E0"/>
    <w:rsid w:val="00C5297C"/>
    <w:rsid w:val="00C6247E"/>
    <w:rsid w:val="00CB096F"/>
    <w:rsid w:val="00CB45F4"/>
    <w:rsid w:val="00CB6F21"/>
    <w:rsid w:val="00CD7C1D"/>
    <w:rsid w:val="00CF4A7D"/>
    <w:rsid w:val="00D0312B"/>
    <w:rsid w:val="00D06CA2"/>
    <w:rsid w:val="00D36E23"/>
    <w:rsid w:val="00D5444D"/>
    <w:rsid w:val="00D6543A"/>
    <w:rsid w:val="00D66459"/>
    <w:rsid w:val="00D75922"/>
    <w:rsid w:val="00D76BC2"/>
    <w:rsid w:val="00D865B6"/>
    <w:rsid w:val="00DA0B5B"/>
    <w:rsid w:val="00DB3618"/>
    <w:rsid w:val="00DD12A0"/>
    <w:rsid w:val="00DE026F"/>
    <w:rsid w:val="00DF1D89"/>
    <w:rsid w:val="00E107CD"/>
    <w:rsid w:val="00E13B1A"/>
    <w:rsid w:val="00E21C35"/>
    <w:rsid w:val="00E4080B"/>
    <w:rsid w:val="00E42D55"/>
    <w:rsid w:val="00E62711"/>
    <w:rsid w:val="00E66169"/>
    <w:rsid w:val="00E66EC2"/>
    <w:rsid w:val="00E97E51"/>
    <w:rsid w:val="00EB1CCF"/>
    <w:rsid w:val="00EB752B"/>
    <w:rsid w:val="00EF0A2D"/>
    <w:rsid w:val="00F21523"/>
    <w:rsid w:val="00F50868"/>
    <w:rsid w:val="00F5177C"/>
    <w:rsid w:val="00F74B55"/>
    <w:rsid w:val="00F85243"/>
    <w:rsid w:val="00F87424"/>
    <w:rsid w:val="00F9417C"/>
    <w:rsid w:val="00FB4E53"/>
    <w:rsid w:val="00FB789A"/>
    <w:rsid w:val="00FC2FA1"/>
    <w:rsid w:val="00FD7C6D"/>
    <w:rsid w:val="00FF3A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7695"/>
  <w15:docId w15:val="{0A5722A4-F8B2-421B-9008-1AFF92A8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280" w:after="140" w:line="216" w:lineRule="auto"/>
    </w:pPr>
    <w:rPr>
      <w:rFonts w:ascii="Arial" w:eastAsia="Arial" w:hAnsi="Arial" w:cs="Arial"/>
      <w:b/>
      <w:color w:val="D01D2B"/>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24C2D"/>
    <w:pPr>
      <w:ind w:left="720"/>
      <w:contextualSpacing/>
    </w:pPr>
  </w:style>
  <w:style w:type="paragraph" w:customStyle="1" w:styleId="xmsonormal">
    <w:name w:val="x_msonormal"/>
    <w:basedOn w:val="Normal"/>
    <w:rsid w:val="000836BD"/>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A251EF"/>
    <w:rPr>
      <w:color w:val="0000FF" w:themeColor="hyperlink"/>
      <w:u w:val="single"/>
    </w:rPr>
  </w:style>
  <w:style w:type="character" w:styleId="UnresolvedMention">
    <w:name w:val="Unresolved Mention"/>
    <w:basedOn w:val="DefaultParagraphFont"/>
    <w:uiPriority w:val="99"/>
    <w:semiHidden/>
    <w:unhideWhenUsed/>
    <w:rsid w:val="00A2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7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LNENMhTyNX0aLLBojH9LsKkiKQ==">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2DA0E9-E643-4681-A15C-FE856554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4</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Lupul</dc:creator>
  <cp:lastModifiedBy>Mary Lupul</cp:lastModifiedBy>
  <cp:revision>3</cp:revision>
  <dcterms:created xsi:type="dcterms:W3CDTF">2023-03-23T08:56:00Z</dcterms:created>
  <dcterms:modified xsi:type="dcterms:W3CDTF">2023-03-27T07:42:00Z</dcterms:modified>
</cp:coreProperties>
</file>